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66C1" w14:textId="77777777" w:rsidR="00181849" w:rsidRPr="00181849" w:rsidRDefault="00181849" w:rsidP="00181849">
      <w:pPr>
        <w:spacing w:after="0"/>
        <w:rPr>
          <w:b/>
        </w:rPr>
      </w:pPr>
      <w:r w:rsidRPr="00181849">
        <w:rPr>
          <w:b/>
        </w:rPr>
        <w:t>REPUBLIKA HRVATSKA</w:t>
      </w:r>
    </w:p>
    <w:p w14:paraId="2DB8C472" w14:textId="77777777" w:rsidR="00181849" w:rsidRPr="00181849" w:rsidRDefault="00181849" w:rsidP="00181849">
      <w:pPr>
        <w:spacing w:after="0"/>
        <w:rPr>
          <w:b/>
        </w:rPr>
      </w:pPr>
      <w:r w:rsidRPr="00181849">
        <w:rPr>
          <w:b/>
        </w:rPr>
        <w:t>ZAGREBAČKA ŽUPANIJA</w:t>
      </w:r>
    </w:p>
    <w:p w14:paraId="24550416" w14:textId="77777777" w:rsidR="00181849" w:rsidRPr="00181849" w:rsidRDefault="00181849" w:rsidP="00181849">
      <w:pPr>
        <w:spacing w:after="0"/>
        <w:rPr>
          <w:b/>
        </w:rPr>
      </w:pPr>
      <w:r w:rsidRPr="00181849">
        <w:rPr>
          <w:b/>
        </w:rPr>
        <w:t>OPĆINA BISTRA</w:t>
      </w:r>
    </w:p>
    <w:p w14:paraId="6C8A7C15" w14:textId="77777777" w:rsidR="00181849" w:rsidRPr="00181849" w:rsidRDefault="00181849" w:rsidP="00181849">
      <w:pPr>
        <w:spacing w:after="0"/>
        <w:rPr>
          <w:b/>
        </w:rPr>
      </w:pPr>
      <w:r w:rsidRPr="00181849">
        <w:rPr>
          <w:b/>
        </w:rPr>
        <w:t>Općinski načelnik</w:t>
      </w:r>
    </w:p>
    <w:p w14:paraId="17C72565" w14:textId="77777777" w:rsidR="00181849" w:rsidRPr="00181849" w:rsidRDefault="00181849" w:rsidP="00181849">
      <w:pPr>
        <w:spacing w:after="0"/>
        <w:rPr>
          <w:b/>
        </w:rPr>
      </w:pPr>
    </w:p>
    <w:p w14:paraId="4DF25F98" w14:textId="40EE10D4" w:rsidR="00181849" w:rsidRPr="00181849" w:rsidRDefault="00552BFA" w:rsidP="00181849">
      <w:pPr>
        <w:spacing w:after="0"/>
      </w:pPr>
      <w:r>
        <w:t>KLASA: 022-01/22</w:t>
      </w:r>
      <w:r w:rsidR="00181849" w:rsidRPr="00181849">
        <w:t>-01/</w:t>
      </w:r>
      <w:r w:rsidR="00DD76E0">
        <w:t>41</w:t>
      </w:r>
    </w:p>
    <w:p w14:paraId="664A2421" w14:textId="77777777" w:rsidR="00181849" w:rsidRPr="00181849" w:rsidRDefault="00E032EA" w:rsidP="00181849">
      <w:pPr>
        <w:spacing w:after="0"/>
      </w:pPr>
      <w:r>
        <w:t>URBROJ: 238/02-03</w:t>
      </w:r>
      <w:r w:rsidR="00552BFA">
        <w:t>-22</w:t>
      </w:r>
      <w:r w:rsidR="00181849" w:rsidRPr="00181849">
        <w:t>-</w:t>
      </w:r>
      <w:r w:rsidR="007E590B">
        <w:t>02</w:t>
      </w:r>
    </w:p>
    <w:p w14:paraId="455904FE" w14:textId="74D149B9" w:rsidR="00181849" w:rsidRDefault="001E357F" w:rsidP="00181849">
      <w:pPr>
        <w:spacing w:after="0"/>
      </w:pPr>
      <w:r>
        <w:t>Poljanica Bistranska</w:t>
      </w:r>
      <w:r w:rsidR="00552BFA">
        <w:t xml:space="preserve">, </w:t>
      </w:r>
      <w:r w:rsidR="00A67FA7">
        <w:t>29.09.2022.</w:t>
      </w:r>
    </w:p>
    <w:p w14:paraId="0321598C" w14:textId="53EC66A9" w:rsidR="00F77EDB" w:rsidRDefault="00F77EDB" w:rsidP="00F77EDB">
      <w:pPr>
        <w:spacing w:after="0"/>
        <w:rPr>
          <w:b/>
          <w:sz w:val="32"/>
          <w:szCs w:val="32"/>
        </w:rPr>
      </w:pPr>
    </w:p>
    <w:p w14:paraId="2F2B40B4" w14:textId="77777777" w:rsidR="001E44E5" w:rsidRDefault="001E44E5" w:rsidP="00F77EDB">
      <w:pPr>
        <w:spacing w:after="0"/>
        <w:rPr>
          <w:b/>
          <w:sz w:val="32"/>
          <w:szCs w:val="32"/>
        </w:rPr>
      </w:pPr>
    </w:p>
    <w:p w14:paraId="3174F819" w14:textId="77777777" w:rsidR="00183414" w:rsidRDefault="00552BFA" w:rsidP="00F77ED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OBRAZLOŽENJE UZ </w:t>
      </w:r>
      <w:r w:rsidR="00DC5792">
        <w:rPr>
          <w:b/>
          <w:sz w:val="32"/>
          <w:szCs w:val="32"/>
        </w:rPr>
        <w:t>POLU</w:t>
      </w:r>
      <w:r w:rsidR="00EE70C4">
        <w:rPr>
          <w:b/>
          <w:sz w:val="32"/>
          <w:szCs w:val="32"/>
        </w:rPr>
        <w:t>G</w:t>
      </w:r>
      <w:r w:rsidR="00183414" w:rsidRPr="00D1635E">
        <w:rPr>
          <w:b/>
          <w:sz w:val="32"/>
          <w:szCs w:val="32"/>
        </w:rPr>
        <w:t xml:space="preserve">ODIŠNJI IZVJEŠTAJ O IZVRŠENJU </w:t>
      </w:r>
      <w:r w:rsidR="00E64A3F">
        <w:rPr>
          <w:b/>
          <w:sz w:val="32"/>
          <w:szCs w:val="32"/>
        </w:rPr>
        <w:t>P</w:t>
      </w:r>
      <w:r w:rsidR="00183414" w:rsidRPr="00D1635E">
        <w:rPr>
          <w:b/>
          <w:sz w:val="32"/>
          <w:szCs w:val="32"/>
        </w:rPr>
        <w:t>RORAČUNA</w:t>
      </w:r>
      <w:r w:rsidR="00E64A3F">
        <w:rPr>
          <w:b/>
          <w:sz w:val="32"/>
          <w:szCs w:val="32"/>
        </w:rPr>
        <w:t xml:space="preserve"> </w:t>
      </w:r>
      <w:r w:rsidR="00EE70C4">
        <w:rPr>
          <w:b/>
          <w:sz w:val="32"/>
          <w:szCs w:val="32"/>
        </w:rPr>
        <w:t>OPĆINE BISTRA ZA 202</w:t>
      </w:r>
      <w:r w:rsidR="00DC5792">
        <w:rPr>
          <w:b/>
          <w:sz w:val="32"/>
          <w:szCs w:val="32"/>
        </w:rPr>
        <w:t>2</w:t>
      </w:r>
      <w:r w:rsidR="00183414" w:rsidRPr="00D1635E">
        <w:rPr>
          <w:b/>
          <w:sz w:val="32"/>
          <w:szCs w:val="32"/>
        </w:rPr>
        <w:t>. GODINU</w:t>
      </w:r>
    </w:p>
    <w:p w14:paraId="6F5E9F50" w14:textId="295E1508" w:rsidR="00552BFA" w:rsidRDefault="00552BFA" w:rsidP="00F77EDB">
      <w:pPr>
        <w:spacing w:after="0"/>
        <w:jc w:val="center"/>
        <w:rPr>
          <w:b/>
          <w:sz w:val="32"/>
          <w:szCs w:val="32"/>
        </w:rPr>
      </w:pPr>
    </w:p>
    <w:p w14:paraId="19598D01" w14:textId="77777777" w:rsidR="001E44E5" w:rsidRPr="00D1635E" w:rsidRDefault="001E44E5" w:rsidP="00F77EDB">
      <w:pPr>
        <w:spacing w:after="0"/>
        <w:jc w:val="center"/>
        <w:rPr>
          <w:b/>
          <w:sz w:val="32"/>
          <w:szCs w:val="32"/>
        </w:rPr>
      </w:pPr>
    </w:p>
    <w:p w14:paraId="1C12B4CE" w14:textId="77777777" w:rsidR="00F77EDB" w:rsidRDefault="00F77EDB" w:rsidP="00F77EDB">
      <w:pPr>
        <w:spacing w:after="0"/>
        <w:rPr>
          <w:b/>
          <w:sz w:val="28"/>
          <w:szCs w:val="28"/>
        </w:rPr>
      </w:pPr>
    </w:p>
    <w:p w14:paraId="14AEF651" w14:textId="3C893172" w:rsidR="00552BFA" w:rsidRDefault="00552BFA" w:rsidP="00552BFA">
      <w:pPr>
        <w:pStyle w:val="Bezproreda"/>
        <w:jc w:val="both"/>
      </w:pPr>
      <w:r>
        <w:t xml:space="preserve">Sukladno članku 76 i 79. Zakona o proračunu </w:t>
      </w:r>
      <w:proofErr w:type="gramStart"/>
      <w:r>
        <w:t>(</w:t>
      </w:r>
      <w:r w:rsidR="004E4194">
        <w:t xml:space="preserve"> </w:t>
      </w:r>
      <w:r>
        <w:t>“</w:t>
      </w:r>
      <w:proofErr w:type="gramEnd"/>
      <w:r>
        <w:t xml:space="preserve">Narodne novine” br. 144/21 ) i članku 4. Pravilnika o polugodišnjem i godišnjem izvještaju o izvršenju proračuna </w:t>
      </w:r>
      <w:proofErr w:type="gramStart"/>
      <w:r>
        <w:t>( “</w:t>
      </w:r>
      <w:proofErr w:type="gramEnd"/>
      <w:r>
        <w:t>Narodne novine” br. 24/13, 102/17, 01/20, 147/20</w:t>
      </w:r>
      <w:r w:rsidR="004D2D1D">
        <w:t xml:space="preserve"> </w:t>
      </w:r>
      <w:r>
        <w:t xml:space="preserve">), donosimo obrazloženje </w:t>
      </w:r>
      <w:r w:rsidR="00DC5792">
        <w:t>Polug</w:t>
      </w:r>
      <w:r>
        <w:t xml:space="preserve">odišnjeg izvještaja o izvršenju Proračuna Općine Bistra za razdoblje od 01.01. – </w:t>
      </w:r>
      <w:r w:rsidR="00DC5792">
        <w:t>30.06.2022.</w:t>
      </w:r>
      <w:r>
        <w:t xml:space="preserve"> godine.</w:t>
      </w:r>
    </w:p>
    <w:p w14:paraId="172C2CBD" w14:textId="77777777" w:rsidR="00552BFA" w:rsidRDefault="00552BFA" w:rsidP="00552BFA">
      <w:pPr>
        <w:pStyle w:val="Bezproreda"/>
        <w:jc w:val="both"/>
      </w:pPr>
    </w:p>
    <w:p w14:paraId="14BD01B0" w14:textId="0AC37041" w:rsidR="00552BFA" w:rsidRDefault="00552BFA" w:rsidP="00552BFA">
      <w:pPr>
        <w:pStyle w:val="Bezproreda"/>
        <w:jc w:val="both"/>
      </w:pPr>
      <w:r>
        <w:t>Proračun Općine Bistra za 2</w:t>
      </w:r>
      <w:r w:rsidR="007278FD">
        <w:t>02</w:t>
      </w:r>
      <w:r w:rsidR="004D2D1D">
        <w:t>2</w:t>
      </w:r>
      <w:r w:rsidR="007278FD">
        <w:t xml:space="preserve">. godinu donesen je na </w:t>
      </w:r>
      <w:r w:rsidR="004D2D1D">
        <w:t>5</w:t>
      </w:r>
      <w:r w:rsidR="00865830">
        <w:t xml:space="preserve">. </w:t>
      </w:r>
      <w:r>
        <w:t xml:space="preserve">sjednici Općinskog vijeća </w:t>
      </w:r>
      <w:proofErr w:type="gramStart"/>
      <w:r>
        <w:t xml:space="preserve">održanoj  </w:t>
      </w:r>
      <w:r w:rsidR="004D2D1D">
        <w:t>21</w:t>
      </w:r>
      <w:r>
        <w:t>.12.202</w:t>
      </w:r>
      <w:r w:rsidR="004D2D1D">
        <w:t>1</w:t>
      </w:r>
      <w:r>
        <w:t>.</w:t>
      </w:r>
      <w:proofErr w:type="gramEnd"/>
      <w:r>
        <w:t xml:space="preserve"> godine ( Službeni glasnik Općine Bistra br. </w:t>
      </w:r>
      <w:r w:rsidR="004D2D1D">
        <w:t>10</w:t>
      </w:r>
      <w:r>
        <w:t>/202</w:t>
      </w:r>
      <w:r w:rsidR="004D2D1D">
        <w:t>1</w:t>
      </w:r>
      <w:r>
        <w:t xml:space="preserve"> ).</w:t>
      </w:r>
    </w:p>
    <w:p w14:paraId="31F68B2A" w14:textId="258799B4" w:rsidR="00552BFA" w:rsidRDefault="00552BFA" w:rsidP="00552BFA">
      <w:pPr>
        <w:pStyle w:val="Bezproreda"/>
        <w:jc w:val="both"/>
      </w:pPr>
      <w:r>
        <w:t>I. Izmjena i dopuna Proračuna Općine Bistra za 202</w:t>
      </w:r>
      <w:r w:rsidR="004D2D1D">
        <w:t>2</w:t>
      </w:r>
      <w:r>
        <w:t xml:space="preserve">. godinu donesena je </w:t>
      </w:r>
      <w:r w:rsidR="004D2D1D">
        <w:t>12.05.2022</w:t>
      </w:r>
      <w:r>
        <w:t xml:space="preserve">. g. na </w:t>
      </w:r>
      <w:r w:rsidR="004D2D1D">
        <w:t>10</w:t>
      </w:r>
      <w:r>
        <w:t xml:space="preserve">. sjednici Općinskog vijeća ( Službeni glasnik Općine Bistra br. </w:t>
      </w:r>
      <w:r w:rsidR="00197253">
        <w:t xml:space="preserve"> 5/2022 </w:t>
      </w:r>
      <w:r>
        <w:t>).</w:t>
      </w:r>
    </w:p>
    <w:p w14:paraId="109A1610" w14:textId="77777777" w:rsidR="00552BFA" w:rsidRDefault="00552BFA" w:rsidP="00552BFA">
      <w:pPr>
        <w:pStyle w:val="Bezproreda"/>
        <w:jc w:val="both"/>
      </w:pPr>
    </w:p>
    <w:p w14:paraId="024D11F9" w14:textId="27041BC7" w:rsidR="00552BFA" w:rsidRDefault="00197253" w:rsidP="00552BFA">
      <w:pPr>
        <w:pStyle w:val="Bezproreda"/>
        <w:jc w:val="both"/>
      </w:pPr>
      <w:r>
        <w:t>Polug</w:t>
      </w:r>
      <w:r w:rsidR="00552BFA">
        <w:t>odišnji izvještaj o izvršenju Proračuna Općine Bistra za 202</w:t>
      </w:r>
      <w:r>
        <w:t>2</w:t>
      </w:r>
      <w:r w:rsidR="00552BFA">
        <w:t>. godinu prikazuje se prema I. Izmjeni i dopuni Proračuna Općine Bistra za 202</w:t>
      </w:r>
      <w:r>
        <w:t>2</w:t>
      </w:r>
      <w:r w:rsidR="00552BFA">
        <w:t xml:space="preserve">. godinu.  </w:t>
      </w:r>
    </w:p>
    <w:p w14:paraId="61B72CBC" w14:textId="77777777" w:rsidR="00552BFA" w:rsidRDefault="00552BFA" w:rsidP="00552BFA">
      <w:pPr>
        <w:pStyle w:val="Bezproreda"/>
        <w:jc w:val="both"/>
      </w:pPr>
    </w:p>
    <w:p w14:paraId="4B3C19BE" w14:textId="2F3FA1AD" w:rsidR="00552BFA" w:rsidRDefault="00552BFA" w:rsidP="00552BFA">
      <w:pPr>
        <w:pStyle w:val="Bezproreda"/>
        <w:jc w:val="both"/>
      </w:pPr>
    </w:p>
    <w:p w14:paraId="372A3657" w14:textId="77777777" w:rsidR="00933AE4" w:rsidRDefault="00933AE4" w:rsidP="00552BFA">
      <w:pPr>
        <w:pStyle w:val="Bezproreda"/>
        <w:jc w:val="both"/>
      </w:pPr>
    </w:p>
    <w:p w14:paraId="5BB458A7" w14:textId="77777777" w:rsidR="00552BFA" w:rsidRDefault="00552BFA" w:rsidP="0060121D">
      <w:pPr>
        <w:pStyle w:val="Bezproreda"/>
        <w:numPr>
          <w:ilvl w:val="0"/>
          <w:numId w:val="3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OPĆI DIO</w:t>
      </w:r>
    </w:p>
    <w:p w14:paraId="30B9D536" w14:textId="77777777" w:rsidR="00552BFA" w:rsidRDefault="00552BFA" w:rsidP="00552BFA">
      <w:pPr>
        <w:pStyle w:val="Bezproreda"/>
        <w:ind w:left="1080"/>
        <w:rPr>
          <w:b/>
          <w:sz w:val="28"/>
          <w:szCs w:val="28"/>
        </w:rPr>
      </w:pPr>
    </w:p>
    <w:p w14:paraId="64354A96" w14:textId="3EC8DCCC" w:rsidR="00552BFA" w:rsidRDefault="00EE5EA3" w:rsidP="00552BFA">
      <w:pPr>
        <w:pStyle w:val="Bezproreda"/>
        <w:jc w:val="both"/>
      </w:pPr>
      <w:r>
        <w:t>Polug</w:t>
      </w:r>
      <w:r w:rsidR="00552BFA">
        <w:t>odišnji izvještaj o izvršenju Proračuna Općine Bistra za 202</w:t>
      </w:r>
      <w:r>
        <w:t>2</w:t>
      </w:r>
      <w:r w:rsidR="00552BFA">
        <w:t>. godinu je konsolidirani proračun, što znači da prihodi proračuna Općine Bistra obuhvaćaju i vlastite i namjenske prihode i primitke, pomoći i donacije, kao i rashode kojima se oni financiraju, proračunskih korisnika Općine Bistra – Općinske knjižnice Bistra i Dječjeg vrtića Kapljica.</w:t>
      </w:r>
    </w:p>
    <w:p w14:paraId="6B7B51C1" w14:textId="77777777" w:rsidR="00552BFA" w:rsidRDefault="00552BFA" w:rsidP="00552BFA">
      <w:pPr>
        <w:pStyle w:val="Bezproreda"/>
        <w:jc w:val="both"/>
      </w:pPr>
    </w:p>
    <w:p w14:paraId="74FC3D37" w14:textId="77777777" w:rsidR="00552BFA" w:rsidRDefault="00552BFA" w:rsidP="00552BFA">
      <w:pPr>
        <w:pStyle w:val="Bezproreda"/>
        <w:jc w:val="both"/>
      </w:pPr>
      <w:r>
        <w:t>Opći dio proračuna sastoji se od:</w:t>
      </w:r>
    </w:p>
    <w:p w14:paraId="0BC55A99" w14:textId="77777777" w:rsidR="00552BFA" w:rsidRDefault="00552BFA" w:rsidP="0060121D">
      <w:pPr>
        <w:pStyle w:val="Bezproreda"/>
        <w:numPr>
          <w:ilvl w:val="0"/>
          <w:numId w:val="31"/>
        </w:numPr>
        <w:jc w:val="both"/>
      </w:pPr>
      <w:r>
        <w:t>Sažetka: Račun prihoda i rashoda i Račun financiranja</w:t>
      </w:r>
    </w:p>
    <w:p w14:paraId="2D315D8D" w14:textId="77777777" w:rsidR="00552BFA" w:rsidRDefault="00552BFA" w:rsidP="0060121D">
      <w:pPr>
        <w:pStyle w:val="Bezproreda"/>
        <w:numPr>
          <w:ilvl w:val="0"/>
          <w:numId w:val="31"/>
        </w:numPr>
        <w:jc w:val="both"/>
      </w:pPr>
      <w:r>
        <w:t>Prihoda i rashoda prema ekonomskoj klasifikaciji</w:t>
      </w:r>
    </w:p>
    <w:p w14:paraId="59DEA604" w14:textId="77777777" w:rsidR="00552BFA" w:rsidRDefault="00552BFA" w:rsidP="0060121D">
      <w:pPr>
        <w:pStyle w:val="Bezproreda"/>
        <w:numPr>
          <w:ilvl w:val="0"/>
          <w:numId w:val="31"/>
        </w:numPr>
        <w:jc w:val="both"/>
      </w:pPr>
      <w:r>
        <w:t>Prihoda i rashoda prema izvorima financiranja</w:t>
      </w:r>
    </w:p>
    <w:p w14:paraId="4D93BF58" w14:textId="77777777" w:rsidR="00552BFA" w:rsidRDefault="00552BFA" w:rsidP="0060121D">
      <w:pPr>
        <w:pStyle w:val="Bezproreda"/>
        <w:numPr>
          <w:ilvl w:val="0"/>
          <w:numId w:val="31"/>
        </w:numPr>
        <w:jc w:val="both"/>
      </w:pPr>
      <w:r>
        <w:t>Rashoda prema funkcijskoj klasifikaciji</w:t>
      </w:r>
    </w:p>
    <w:p w14:paraId="38206F48" w14:textId="77777777" w:rsidR="00552BFA" w:rsidRDefault="00552BFA" w:rsidP="0060121D">
      <w:pPr>
        <w:pStyle w:val="Bezproreda"/>
        <w:numPr>
          <w:ilvl w:val="0"/>
          <w:numId w:val="31"/>
        </w:numPr>
        <w:jc w:val="both"/>
      </w:pPr>
      <w:r>
        <w:t>Računa financiranja prema ekonomskoj klasifikaciji</w:t>
      </w:r>
    </w:p>
    <w:p w14:paraId="4F59EE9A" w14:textId="77777777" w:rsidR="00552BFA" w:rsidRDefault="00552BFA" w:rsidP="0060121D">
      <w:pPr>
        <w:pStyle w:val="Bezproreda"/>
        <w:numPr>
          <w:ilvl w:val="0"/>
          <w:numId w:val="31"/>
        </w:numPr>
        <w:jc w:val="both"/>
      </w:pPr>
      <w:r>
        <w:t>Računa financiranja prema izvorima financiranja.</w:t>
      </w:r>
    </w:p>
    <w:p w14:paraId="482374CB" w14:textId="77777777" w:rsidR="00552BFA" w:rsidRDefault="00552BFA" w:rsidP="00552BFA">
      <w:pPr>
        <w:pStyle w:val="Bezproreda"/>
        <w:ind w:left="720"/>
        <w:jc w:val="both"/>
      </w:pPr>
    </w:p>
    <w:p w14:paraId="13446A56" w14:textId="77777777" w:rsidR="00181849" w:rsidRDefault="00181849" w:rsidP="00B66816">
      <w:pPr>
        <w:pStyle w:val="Bezproreda"/>
        <w:jc w:val="both"/>
      </w:pPr>
    </w:p>
    <w:p w14:paraId="42B02FDF" w14:textId="77777777" w:rsidR="00A50DD7" w:rsidRDefault="00A50DD7" w:rsidP="00A50DD7">
      <w:pPr>
        <w:pStyle w:val="Bezproreda"/>
        <w:jc w:val="both"/>
      </w:pPr>
    </w:p>
    <w:p w14:paraId="7C29548D" w14:textId="66809EF4" w:rsidR="00552BFA" w:rsidRDefault="00552BFA" w:rsidP="00A50DD7">
      <w:pPr>
        <w:pStyle w:val="Bezproreda"/>
        <w:jc w:val="both"/>
      </w:pPr>
    </w:p>
    <w:p w14:paraId="6F5EDC9E" w14:textId="25427B68" w:rsidR="004C05D8" w:rsidRDefault="004C05D8" w:rsidP="00A50DD7">
      <w:pPr>
        <w:pStyle w:val="Bezproreda"/>
        <w:jc w:val="both"/>
      </w:pPr>
    </w:p>
    <w:p w14:paraId="1B2260A6" w14:textId="4E5EDE49" w:rsidR="0055022F" w:rsidRPr="0055022F" w:rsidRDefault="0055022F" w:rsidP="0055022F">
      <w:pPr>
        <w:pStyle w:val="Bezproreda"/>
        <w:jc w:val="center"/>
        <w:rPr>
          <w:b/>
          <w:i/>
          <w:iCs/>
          <w:sz w:val="28"/>
          <w:szCs w:val="28"/>
        </w:rPr>
      </w:pPr>
      <w:r w:rsidRPr="0055022F">
        <w:rPr>
          <w:b/>
          <w:i/>
          <w:iCs/>
          <w:sz w:val="28"/>
          <w:szCs w:val="28"/>
        </w:rPr>
        <w:lastRenderedPageBreak/>
        <w:t xml:space="preserve">Obrazloženje ostvarenja </w:t>
      </w:r>
      <w:r w:rsidR="00BF07C6">
        <w:rPr>
          <w:b/>
          <w:i/>
          <w:iCs/>
          <w:sz w:val="28"/>
          <w:szCs w:val="28"/>
        </w:rPr>
        <w:t>prihoda i rashoda, primitaka i izdataka</w:t>
      </w:r>
    </w:p>
    <w:p w14:paraId="5D40D1A4" w14:textId="752E77D0" w:rsidR="0055022F" w:rsidRDefault="0055022F" w:rsidP="00FE2A19">
      <w:pPr>
        <w:pStyle w:val="Bezproreda"/>
        <w:rPr>
          <w:b/>
          <w:sz w:val="24"/>
          <w:szCs w:val="24"/>
          <w:u w:val="single"/>
        </w:rPr>
      </w:pPr>
    </w:p>
    <w:p w14:paraId="12B76D5D" w14:textId="77777777" w:rsidR="00DB5CF7" w:rsidRDefault="00DB5CF7" w:rsidP="00FE2A19">
      <w:pPr>
        <w:pStyle w:val="Bezproreda"/>
        <w:rPr>
          <w:b/>
          <w:sz w:val="24"/>
          <w:szCs w:val="24"/>
          <w:u w:val="single"/>
        </w:rPr>
      </w:pPr>
    </w:p>
    <w:p w14:paraId="31B24600" w14:textId="10E28624" w:rsidR="00FE2A19" w:rsidRPr="00536531" w:rsidRDefault="00FE2A19" w:rsidP="00FE2A19">
      <w:pPr>
        <w:pStyle w:val="Bezproreda"/>
        <w:rPr>
          <w:b/>
          <w:sz w:val="24"/>
          <w:szCs w:val="24"/>
          <w:u w:val="single"/>
        </w:rPr>
      </w:pPr>
      <w:r w:rsidRPr="00536531">
        <w:rPr>
          <w:b/>
          <w:sz w:val="24"/>
          <w:szCs w:val="24"/>
          <w:u w:val="single"/>
        </w:rPr>
        <w:t>RAČUN PRIHODA I RASHODA</w:t>
      </w:r>
    </w:p>
    <w:p w14:paraId="1F3439AE" w14:textId="77777777" w:rsidR="00F77EDB" w:rsidRDefault="00F77EDB" w:rsidP="00FE2A19">
      <w:pPr>
        <w:pStyle w:val="Bezproreda"/>
      </w:pPr>
    </w:p>
    <w:p w14:paraId="31958D39" w14:textId="4316433D" w:rsidR="002821F3" w:rsidRDefault="00D834BF" w:rsidP="007A14B1">
      <w:pPr>
        <w:spacing w:after="0"/>
        <w:jc w:val="both"/>
      </w:pPr>
      <w:r>
        <w:t>Prihodi poslovanja, odnosno u</w:t>
      </w:r>
      <w:r w:rsidR="00FE2A19">
        <w:t xml:space="preserve">kupni prihodi </w:t>
      </w:r>
      <w:r w:rsidR="00BB4E3E">
        <w:t xml:space="preserve">ostvareni u </w:t>
      </w:r>
      <w:r w:rsidR="00EB4BA7">
        <w:t>razdoblju od 01.01.</w:t>
      </w:r>
      <w:r w:rsidR="00840D24">
        <w:t xml:space="preserve"> </w:t>
      </w:r>
      <w:r w:rsidR="00F54C41">
        <w:t>–</w:t>
      </w:r>
      <w:r w:rsidR="00840D24">
        <w:t xml:space="preserve"> </w:t>
      </w:r>
      <w:r w:rsidR="004960DF">
        <w:t>30.06.2022</w:t>
      </w:r>
      <w:r w:rsidR="00EB4BA7">
        <w:t>.</w:t>
      </w:r>
      <w:r w:rsidR="00BB4E3E">
        <w:t xml:space="preserve"> godin</w:t>
      </w:r>
      <w:r w:rsidR="00EB4BA7">
        <w:t>e</w:t>
      </w:r>
      <w:r w:rsidR="00BB4E3E">
        <w:t xml:space="preserve"> iznose </w:t>
      </w:r>
      <w:r w:rsidR="00D0348F">
        <w:t>15.256.632,80</w:t>
      </w:r>
      <w:r w:rsidR="00FE2A19">
        <w:t xml:space="preserve"> kn što je </w:t>
      </w:r>
      <w:r w:rsidR="000015F6">
        <w:t>35,96</w:t>
      </w:r>
      <w:r w:rsidR="00DB1505">
        <w:t xml:space="preserve"> </w:t>
      </w:r>
      <w:r w:rsidR="00FE2A19">
        <w:t xml:space="preserve">% </w:t>
      </w:r>
      <w:r w:rsidR="00E92AB9">
        <w:t xml:space="preserve">u odnosu na  planirane  </w:t>
      </w:r>
      <w:r w:rsidR="00FE2A19">
        <w:t>prihod</w:t>
      </w:r>
      <w:r w:rsidR="00E92AB9">
        <w:t>e</w:t>
      </w:r>
      <w:r w:rsidR="00FC59C8">
        <w:t xml:space="preserve"> u</w:t>
      </w:r>
      <w:r w:rsidR="00F54C41">
        <w:t xml:space="preserve"> </w:t>
      </w:r>
      <w:r w:rsidR="00333408">
        <w:t>202</w:t>
      </w:r>
      <w:r w:rsidR="000015F6">
        <w:t>2</w:t>
      </w:r>
      <w:r w:rsidR="00FE2A19">
        <w:t>.</w:t>
      </w:r>
      <w:r w:rsidR="0037043B">
        <w:t xml:space="preserve"> </w:t>
      </w:r>
      <w:r w:rsidR="00FE2A19">
        <w:t xml:space="preserve">g., a u odnosu na </w:t>
      </w:r>
      <w:r w:rsidR="00C4500C">
        <w:t xml:space="preserve">izvršenje </w:t>
      </w:r>
      <w:r w:rsidR="00FE2A19">
        <w:t>prethodn</w:t>
      </w:r>
      <w:r w:rsidR="00C4500C">
        <w:t>e</w:t>
      </w:r>
      <w:r w:rsidR="00FE2A19">
        <w:t xml:space="preserve"> </w:t>
      </w:r>
      <w:r w:rsidR="00312E86">
        <w:t>202</w:t>
      </w:r>
      <w:r w:rsidR="000015F6">
        <w:t>1</w:t>
      </w:r>
      <w:r w:rsidR="00E92AB9">
        <w:t xml:space="preserve">. </w:t>
      </w:r>
      <w:r w:rsidR="00FE2A19">
        <w:t>godin</w:t>
      </w:r>
      <w:r w:rsidR="00C4500C">
        <w:t>e</w:t>
      </w:r>
      <w:r w:rsidR="00E92AB9">
        <w:t xml:space="preserve"> </w:t>
      </w:r>
      <w:r w:rsidR="0037043B">
        <w:t>iznose</w:t>
      </w:r>
      <w:r w:rsidR="00FE2A19">
        <w:t xml:space="preserve"> </w:t>
      </w:r>
      <w:r w:rsidR="000015F6">
        <w:t>117,54</w:t>
      </w:r>
      <w:r w:rsidR="00FE2A19">
        <w:t xml:space="preserve"> %.</w:t>
      </w:r>
    </w:p>
    <w:p w14:paraId="51578259" w14:textId="349FB545" w:rsidR="0059462C" w:rsidRDefault="000015F6" w:rsidP="007A14B1">
      <w:pPr>
        <w:spacing w:after="0"/>
        <w:jc w:val="both"/>
      </w:pPr>
      <w:r>
        <w:t>Prihodi od prodaje nefinancijske imovine nisu izvršeni u razdoblju od 01.01. – 30.06.2022. godine.</w:t>
      </w:r>
    </w:p>
    <w:p w14:paraId="58FE8718" w14:textId="65CC6EA0" w:rsidR="00866043" w:rsidRDefault="000015F6" w:rsidP="007A14B1">
      <w:pPr>
        <w:spacing w:after="0"/>
        <w:jc w:val="both"/>
      </w:pPr>
      <w:r>
        <w:t>Ukupni prihodi</w:t>
      </w:r>
      <w:r w:rsidR="00866043">
        <w:t xml:space="preserve"> u razdoblju od 01.01. – 30.06.2022. godine izvršeni su u iznosu od 15.256.632,80 kn, što je 117,07 % u odnosu na izvršenje ukupnih prihoda u istom razdoblju prošle godine, I 32,77 % u odnosu na planirane prihode u 2022. godini.</w:t>
      </w:r>
    </w:p>
    <w:p w14:paraId="6DF9D5CE" w14:textId="58C6AD98" w:rsidR="000015F6" w:rsidRDefault="00866043" w:rsidP="007A14B1">
      <w:pPr>
        <w:spacing w:after="0"/>
        <w:jc w:val="both"/>
      </w:pPr>
      <w:r>
        <w:t xml:space="preserve"> </w:t>
      </w:r>
    </w:p>
    <w:p w14:paraId="2530647A" w14:textId="1240C22B" w:rsidR="00D23D2D" w:rsidRDefault="00D23D2D" w:rsidP="007A14B1">
      <w:pPr>
        <w:spacing w:after="0"/>
        <w:jc w:val="both"/>
      </w:pPr>
      <w:r>
        <w:t xml:space="preserve">Rashodi poslovanja izvršeni su u iznosu od </w:t>
      </w:r>
      <w:r w:rsidR="000015F6">
        <w:t>10.956.938,96</w:t>
      </w:r>
      <w:r>
        <w:t xml:space="preserve"> kn što je </w:t>
      </w:r>
      <w:r w:rsidR="000015F6">
        <w:t>106,66</w:t>
      </w:r>
      <w:r>
        <w:t xml:space="preserve"> % u odnosu na iz</w:t>
      </w:r>
      <w:r w:rsidR="003B0597">
        <w:t>v</w:t>
      </w:r>
      <w:r w:rsidR="003036C4">
        <w:t xml:space="preserve">ršenje rashoda poslovanja u </w:t>
      </w:r>
      <w:r w:rsidR="00FC59C8">
        <w:t xml:space="preserve">istom periodu </w:t>
      </w:r>
      <w:r w:rsidR="003036C4">
        <w:t>202</w:t>
      </w:r>
      <w:r w:rsidR="000015F6">
        <w:t>1</w:t>
      </w:r>
      <w:r w:rsidR="003B0597">
        <w:t>.</w:t>
      </w:r>
      <w:r w:rsidR="0082372C">
        <w:t xml:space="preserve"> </w:t>
      </w:r>
      <w:r w:rsidR="003B0597">
        <w:t>g</w:t>
      </w:r>
      <w:r w:rsidR="0082372C">
        <w:t xml:space="preserve">. kada je izvršeno </w:t>
      </w:r>
      <w:r w:rsidR="000015F6">
        <w:t>10.272.808,95</w:t>
      </w:r>
      <w:r>
        <w:t xml:space="preserve"> kn. U odnosu na planirane rashode poslovanja</w:t>
      </w:r>
      <w:r w:rsidR="003036C4">
        <w:t xml:space="preserve"> u 202</w:t>
      </w:r>
      <w:r w:rsidR="000015F6">
        <w:t>2</w:t>
      </w:r>
      <w:r w:rsidR="003B0597">
        <w:t xml:space="preserve">. g. </w:t>
      </w:r>
      <w:r>
        <w:t xml:space="preserve"> izvršenje iznosi </w:t>
      </w:r>
      <w:r w:rsidR="000015F6">
        <w:t>32,16</w:t>
      </w:r>
      <w:r w:rsidR="00695F4D">
        <w:t xml:space="preserve"> </w:t>
      </w:r>
      <w:r>
        <w:t>%.</w:t>
      </w:r>
    </w:p>
    <w:p w14:paraId="4C8B757C" w14:textId="46684FDA" w:rsidR="00D23D2D" w:rsidRDefault="00D23D2D" w:rsidP="007A14B1">
      <w:pPr>
        <w:spacing w:after="0"/>
        <w:jc w:val="both"/>
      </w:pPr>
      <w:r>
        <w:t xml:space="preserve">Rashodi za nabavu nefinancijske imovine izvršeni su u iznosu od </w:t>
      </w:r>
      <w:r w:rsidR="000015F6">
        <w:t>3.389.900,78</w:t>
      </w:r>
      <w:r>
        <w:t xml:space="preserve"> kn što je </w:t>
      </w:r>
      <w:r w:rsidR="000015F6">
        <w:t>244,24</w:t>
      </w:r>
      <w:r w:rsidR="00B9466E">
        <w:t xml:space="preserve"> % u odnosu na izvršenje 202</w:t>
      </w:r>
      <w:r w:rsidR="000015F6">
        <w:t>1</w:t>
      </w:r>
      <w:r>
        <w:t xml:space="preserve">. godine kada je izvršeno </w:t>
      </w:r>
      <w:r w:rsidR="000015F6">
        <w:t>1.387.957,25</w:t>
      </w:r>
      <w:r>
        <w:t xml:space="preserve"> kn, a u odnosu na pla</w:t>
      </w:r>
      <w:r w:rsidR="00767476">
        <w:t xml:space="preserve">nirane rashode </w:t>
      </w:r>
      <w:r w:rsidR="00B9466E">
        <w:t>u 202</w:t>
      </w:r>
      <w:r w:rsidR="000015F6">
        <w:t>2</w:t>
      </w:r>
      <w:r w:rsidR="00E63AFF">
        <w:t xml:space="preserve">. </w:t>
      </w:r>
      <w:r w:rsidR="009B1136">
        <w:t>g</w:t>
      </w:r>
      <w:r w:rsidR="00E63AFF">
        <w:t>odin</w:t>
      </w:r>
      <w:r w:rsidR="009B1136">
        <w:t xml:space="preserve">i </w:t>
      </w:r>
      <w:r w:rsidR="00E63AFF">
        <w:t xml:space="preserve"> </w:t>
      </w:r>
      <w:r w:rsidR="0059462C">
        <w:t xml:space="preserve">izvršeno </w:t>
      </w:r>
      <w:r w:rsidR="00767476">
        <w:t xml:space="preserve">je </w:t>
      </w:r>
      <w:r w:rsidR="000015F6">
        <w:t>14,62</w:t>
      </w:r>
      <w:r w:rsidR="00767476">
        <w:t xml:space="preserve"> %.</w:t>
      </w:r>
    </w:p>
    <w:p w14:paraId="1D26F5BC" w14:textId="5B013CF9" w:rsidR="00C8212A" w:rsidRDefault="007A14B1" w:rsidP="008B4C98">
      <w:pPr>
        <w:pStyle w:val="Bezproreda"/>
        <w:jc w:val="both"/>
      </w:pPr>
      <w:r>
        <w:t xml:space="preserve">Ukupni rashodi u </w:t>
      </w:r>
      <w:r w:rsidR="005550BF">
        <w:t xml:space="preserve">razdoblju od 01.01. – </w:t>
      </w:r>
      <w:r w:rsidR="00866043">
        <w:t>30.06.2022</w:t>
      </w:r>
      <w:r w:rsidR="00D9350B">
        <w:t>.</w:t>
      </w:r>
      <w:r>
        <w:t xml:space="preserve"> godin</w:t>
      </w:r>
      <w:r w:rsidR="00517A15">
        <w:t>e</w:t>
      </w:r>
      <w:r w:rsidR="00C8212A">
        <w:t xml:space="preserve"> izvršeni su u iznosu od </w:t>
      </w:r>
      <w:r w:rsidR="008D7EA6">
        <w:t>14.346.839,74</w:t>
      </w:r>
      <w:r w:rsidR="00C8212A">
        <w:t xml:space="preserve"> kn što je </w:t>
      </w:r>
      <w:r w:rsidR="008D7EA6">
        <w:t>123,04</w:t>
      </w:r>
      <w:r w:rsidR="00694CBF">
        <w:t xml:space="preserve"> </w:t>
      </w:r>
      <w:r w:rsidR="00C8212A">
        <w:t xml:space="preserve">% </w:t>
      </w:r>
      <w:r w:rsidR="0059462C">
        <w:t xml:space="preserve">u odnosu na </w:t>
      </w:r>
      <w:r w:rsidR="00961749">
        <w:t xml:space="preserve">izvršenje </w:t>
      </w:r>
      <w:r w:rsidR="002333DF">
        <w:t>202</w:t>
      </w:r>
      <w:r w:rsidR="008D7EA6">
        <w:t>1</w:t>
      </w:r>
      <w:r w:rsidR="0059462C">
        <w:t>.</w:t>
      </w:r>
      <w:r w:rsidR="00D179FA">
        <w:t xml:space="preserve"> </w:t>
      </w:r>
      <w:r w:rsidR="0059462C">
        <w:t xml:space="preserve">g. kada je izvršeno </w:t>
      </w:r>
      <w:r w:rsidR="008D7EA6">
        <w:t>11.660.766,20</w:t>
      </w:r>
      <w:r w:rsidR="0059462C">
        <w:t xml:space="preserve"> kn, a u odnosu na planirane rashode </w:t>
      </w:r>
      <w:r w:rsidR="00054DD1">
        <w:t xml:space="preserve">u </w:t>
      </w:r>
      <w:r w:rsidR="002333DF">
        <w:t>202</w:t>
      </w:r>
      <w:r w:rsidR="008D7EA6">
        <w:t>2</w:t>
      </w:r>
      <w:r w:rsidR="009B1136">
        <w:t>.</w:t>
      </w:r>
      <w:r w:rsidR="00D179FA">
        <w:t xml:space="preserve"> </w:t>
      </w:r>
      <w:r w:rsidR="009B1136">
        <w:t xml:space="preserve">g. </w:t>
      </w:r>
      <w:r w:rsidR="0059462C">
        <w:t xml:space="preserve">izvršenje je </w:t>
      </w:r>
      <w:r w:rsidR="008D7EA6">
        <w:t>25,05</w:t>
      </w:r>
      <w:r w:rsidR="00961749">
        <w:t xml:space="preserve"> %.</w:t>
      </w:r>
    </w:p>
    <w:p w14:paraId="598D0462" w14:textId="77777777" w:rsidR="008D7EA6" w:rsidRDefault="008D7EA6" w:rsidP="008B4C98">
      <w:pPr>
        <w:pStyle w:val="Bezproreda"/>
        <w:jc w:val="both"/>
      </w:pPr>
    </w:p>
    <w:p w14:paraId="7AADDF0C" w14:textId="0C152E27" w:rsidR="0045155F" w:rsidRDefault="0045155F" w:rsidP="008B4C98">
      <w:pPr>
        <w:pStyle w:val="Bezproreda"/>
        <w:jc w:val="both"/>
      </w:pPr>
      <w:r>
        <w:t xml:space="preserve">Primici od financijske imovine i zaduživanja </w:t>
      </w:r>
      <w:r w:rsidR="008D7EA6">
        <w:t>nisu izvršeni u razdoblju od 01.01. – 30.06.2022. godine.</w:t>
      </w:r>
    </w:p>
    <w:p w14:paraId="7B52C093" w14:textId="3AD203E5" w:rsidR="0045155F" w:rsidRDefault="0045155F" w:rsidP="008B4C98">
      <w:pPr>
        <w:pStyle w:val="Bezproreda"/>
        <w:jc w:val="both"/>
      </w:pPr>
      <w:r>
        <w:t xml:space="preserve">Izdaci za financijsku imovinu i otplate zajmova izvršeni su u iznosu </w:t>
      </w:r>
      <w:r w:rsidR="008D7EA6">
        <w:t>814.350,10</w:t>
      </w:r>
      <w:r w:rsidR="00932097">
        <w:t xml:space="preserve"> </w:t>
      </w:r>
      <w:r>
        <w:t xml:space="preserve">kn, odnosno </w:t>
      </w:r>
      <w:r w:rsidR="008D7EA6">
        <w:t>59,35</w:t>
      </w:r>
      <w:r>
        <w:t xml:space="preserve"> </w:t>
      </w:r>
      <w:r w:rsidR="009B1136">
        <w:t xml:space="preserve">% u odnosu na planirane izdatke, te </w:t>
      </w:r>
      <w:r w:rsidR="008D7EA6">
        <w:t>103,06</w:t>
      </w:r>
      <w:r w:rsidR="00851165">
        <w:t xml:space="preserve"> % u odnosu na izvršenje 202</w:t>
      </w:r>
      <w:r w:rsidR="008D7EA6">
        <w:t>1</w:t>
      </w:r>
      <w:r w:rsidR="009B1136">
        <w:t>.</w:t>
      </w:r>
      <w:r w:rsidR="00D179FA">
        <w:t xml:space="preserve"> </w:t>
      </w:r>
      <w:r w:rsidR="009B1136">
        <w:t>g.</w:t>
      </w:r>
    </w:p>
    <w:p w14:paraId="30B2B2ED" w14:textId="6CCCC3E8" w:rsidR="0062420B" w:rsidRDefault="0045155F" w:rsidP="008B4C98">
      <w:pPr>
        <w:pStyle w:val="Bezproreda"/>
        <w:jc w:val="both"/>
      </w:pPr>
      <w:r>
        <w:t xml:space="preserve">Neto zaduživanje iznosi </w:t>
      </w:r>
      <w:r w:rsidR="00E032EA">
        <w:t>-</w:t>
      </w:r>
      <w:r w:rsidR="008D7EA6">
        <w:t>814.350,10</w:t>
      </w:r>
      <w:r>
        <w:t xml:space="preserve"> kn</w:t>
      </w:r>
      <w:r w:rsidR="00961749">
        <w:t>.</w:t>
      </w:r>
    </w:p>
    <w:p w14:paraId="5286FAC0" w14:textId="6458A1D0" w:rsidR="0089647A" w:rsidRDefault="0089647A" w:rsidP="0089647A">
      <w:pPr>
        <w:pStyle w:val="Bezproreda"/>
        <w:jc w:val="both"/>
      </w:pPr>
      <w:r>
        <w:t xml:space="preserve">U razdoblju od 01.01. – </w:t>
      </w:r>
      <w:r w:rsidR="008D7EA6">
        <w:t>30.06.2022</w:t>
      </w:r>
      <w:r w:rsidR="00851165">
        <w:t>. godine ostvaren je višak</w:t>
      </w:r>
      <w:r>
        <w:t xml:space="preserve"> prihoda u iznosu od </w:t>
      </w:r>
      <w:r w:rsidR="00BE2F4D">
        <w:t>909.793,06</w:t>
      </w:r>
      <w:r w:rsidR="00DB181F">
        <w:t xml:space="preserve"> kn. Neto </w:t>
      </w:r>
      <w:r w:rsidR="00330E1D">
        <w:t>zaduživanje iznosi -</w:t>
      </w:r>
      <w:r w:rsidR="00BE2F4D">
        <w:t>814.350,10</w:t>
      </w:r>
      <w:r w:rsidR="00DB181F">
        <w:t xml:space="preserve"> k</w:t>
      </w:r>
      <w:r w:rsidR="00851165">
        <w:t>n, a razlika je ostvar</w:t>
      </w:r>
      <w:r w:rsidR="00330E1D">
        <w:t xml:space="preserve">eni višak u iznosu od </w:t>
      </w:r>
      <w:r w:rsidR="00E75823">
        <w:t>95.442,96</w:t>
      </w:r>
      <w:r w:rsidR="00330E1D">
        <w:t xml:space="preserve"> </w:t>
      </w:r>
      <w:r w:rsidR="00DB181F">
        <w:t>kn.</w:t>
      </w:r>
    </w:p>
    <w:p w14:paraId="1F4E6A9F" w14:textId="1F23D6A8" w:rsidR="0089647A" w:rsidRDefault="009B1136" w:rsidP="0089647A">
      <w:pPr>
        <w:pStyle w:val="Bezproreda"/>
        <w:jc w:val="both"/>
      </w:pPr>
      <w:r>
        <w:t>V</w:t>
      </w:r>
      <w:r w:rsidR="0089647A">
        <w:t xml:space="preserve">išak iz prethodnih godina iznosi </w:t>
      </w:r>
      <w:r w:rsidR="00E75823">
        <w:t>752.443,00</w:t>
      </w:r>
      <w:r w:rsidR="0089647A">
        <w:t xml:space="preserve"> kn. </w:t>
      </w:r>
    </w:p>
    <w:p w14:paraId="1E5D2B8F" w14:textId="21A5BCE4" w:rsidR="0089647A" w:rsidRDefault="0089647A" w:rsidP="0089647A">
      <w:pPr>
        <w:pStyle w:val="Bezproreda"/>
        <w:jc w:val="both"/>
      </w:pPr>
      <w:r>
        <w:t xml:space="preserve">Ukupno ostvareni rezultat u razdoblju od 01.01. – </w:t>
      </w:r>
      <w:r w:rsidR="00E75823">
        <w:t>30.06.2022</w:t>
      </w:r>
      <w:r>
        <w:t xml:space="preserve">. godine iznosi </w:t>
      </w:r>
      <w:r w:rsidR="00E75823">
        <w:t>847.885,96</w:t>
      </w:r>
      <w:r>
        <w:t xml:space="preserve"> kn.</w:t>
      </w:r>
    </w:p>
    <w:p w14:paraId="775CBF99" w14:textId="77777777" w:rsidR="00F92066" w:rsidRDefault="00F92066" w:rsidP="0089647A">
      <w:pPr>
        <w:pStyle w:val="Bezproreda"/>
        <w:jc w:val="both"/>
      </w:pPr>
    </w:p>
    <w:p w14:paraId="3C2F48B1" w14:textId="77777777" w:rsidR="00E831D9" w:rsidRDefault="00E831D9" w:rsidP="0089647A">
      <w:pPr>
        <w:pStyle w:val="Bezproreda"/>
        <w:jc w:val="both"/>
      </w:pPr>
    </w:p>
    <w:p w14:paraId="7D048EBB" w14:textId="77777777" w:rsidR="00B14E1A" w:rsidRPr="00536531" w:rsidRDefault="00B14E1A" w:rsidP="00B14E1A">
      <w:pPr>
        <w:pStyle w:val="Bezproreda"/>
        <w:rPr>
          <w:b/>
          <w:sz w:val="24"/>
          <w:szCs w:val="24"/>
          <w:u w:val="single"/>
        </w:rPr>
      </w:pPr>
      <w:r w:rsidRPr="00536531">
        <w:rPr>
          <w:b/>
          <w:sz w:val="24"/>
          <w:szCs w:val="24"/>
          <w:u w:val="single"/>
        </w:rPr>
        <w:t>RAČUN ZADUŽIVANJA (</w:t>
      </w:r>
      <w:r w:rsidR="00754DA0">
        <w:rPr>
          <w:b/>
          <w:sz w:val="24"/>
          <w:szCs w:val="24"/>
          <w:u w:val="single"/>
        </w:rPr>
        <w:t xml:space="preserve"> </w:t>
      </w:r>
      <w:r w:rsidRPr="00536531">
        <w:rPr>
          <w:b/>
          <w:sz w:val="24"/>
          <w:szCs w:val="24"/>
          <w:u w:val="single"/>
        </w:rPr>
        <w:t>FINANCIRANJA</w:t>
      </w:r>
      <w:r w:rsidR="00754DA0">
        <w:rPr>
          <w:b/>
          <w:sz w:val="24"/>
          <w:szCs w:val="24"/>
          <w:u w:val="single"/>
        </w:rPr>
        <w:t xml:space="preserve"> </w:t>
      </w:r>
      <w:r w:rsidRPr="00536531">
        <w:rPr>
          <w:b/>
          <w:sz w:val="24"/>
          <w:szCs w:val="24"/>
          <w:u w:val="single"/>
        </w:rPr>
        <w:t>)</w:t>
      </w:r>
    </w:p>
    <w:p w14:paraId="32E4935F" w14:textId="77777777" w:rsidR="00D535E9" w:rsidRDefault="00D535E9" w:rsidP="00B14E1A">
      <w:pPr>
        <w:pStyle w:val="Bezproreda"/>
        <w:rPr>
          <w:sz w:val="24"/>
          <w:szCs w:val="24"/>
        </w:rPr>
      </w:pPr>
    </w:p>
    <w:p w14:paraId="50B4E175" w14:textId="77777777" w:rsidR="009F3106" w:rsidRDefault="009F3106" w:rsidP="009F3106">
      <w:pPr>
        <w:pStyle w:val="Bezproreda"/>
        <w:jc w:val="both"/>
      </w:pPr>
      <w:r>
        <w:t>Primici od financijske imovine i zaduživanja nisu izvršeni u razdoblju od 01.01. – 30.06.2022. godine.</w:t>
      </w:r>
    </w:p>
    <w:p w14:paraId="463A3107" w14:textId="77777777" w:rsidR="009F3106" w:rsidRDefault="009F3106" w:rsidP="009F3106">
      <w:pPr>
        <w:pStyle w:val="Bezproreda"/>
        <w:jc w:val="both"/>
      </w:pPr>
      <w:r>
        <w:t>Izdaci za financijsku imovinu i otplate zajmova izvršeni su u iznosu 814.350,10 kn, odnosno 59,35 % u odnosu na planirane izdatke, te 103,06 % u odnosu na izvršenje 2021. g.</w:t>
      </w:r>
    </w:p>
    <w:p w14:paraId="4177A61F" w14:textId="77777777" w:rsidR="009F3106" w:rsidRDefault="009F3106" w:rsidP="009F3106">
      <w:pPr>
        <w:pStyle w:val="Bezproreda"/>
        <w:jc w:val="both"/>
      </w:pPr>
      <w:r>
        <w:t>Neto zaduživanje iznosi -814.350,10 kn.</w:t>
      </w:r>
    </w:p>
    <w:p w14:paraId="05F66BAC" w14:textId="26510A3F" w:rsidR="00D535E9" w:rsidRPr="00735745" w:rsidRDefault="00D535E9" w:rsidP="00B14E1A">
      <w:pPr>
        <w:pStyle w:val="Bezproreda"/>
      </w:pPr>
      <w:r w:rsidRPr="00735745">
        <w:t>Ukupni izdaci za otplat</w:t>
      </w:r>
      <w:r w:rsidR="00E50232">
        <w:t>u zajmova za razdoblje 01.01.</w:t>
      </w:r>
      <w:r w:rsidR="00DD54E3">
        <w:t xml:space="preserve"> </w:t>
      </w:r>
      <w:r w:rsidR="00E50232">
        <w:t>-</w:t>
      </w:r>
      <w:r w:rsidR="00DD54E3">
        <w:t xml:space="preserve"> </w:t>
      </w:r>
      <w:r w:rsidR="00E50232">
        <w:t>31.12.2021. godine iznose 947.129,42</w:t>
      </w:r>
      <w:r w:rsidRPr="00735745">
        <w:t xml:space="preserve"> kn.</w:t>
      </w:r>
    </w:p>
    <w:p w14:paraId="598D55E3" w14:textId="77777777" w:rsidR="00D535E9" w:rsidRDefault="00D535E9" w:rsidP="006A054C">
      <w:pPr>
        <w:pStyle w:val="Bezproreda"/>
        <w:jc w:val="both"/>
      </w:pPr>
    </w:p>
    <w:p w14:paraId="1E24CC58" w14:textId="77777777" w:rsidR="006A054C" w:rsidRDefault="006A054C" w:rsidP="006A054C">
      <w:pPr>
        <w:pStyle w:val="Bezproreda"/>
        <w:jc w:val="both"/>
      </w:pPr>
      <w:r w:rsidRPr="006F3460">
        <w:t xml:space="preserve">Općina Bistra dugoročno se zadužila kod Hrvatske banke za </w:t>
      </w:r>
      <w:r w:rsidR="00F77EDB" w:rsidRPr="006F3460">
        <w:t>obnovu i</w:t>
      </w:r>
      <w:r w:rsidRPr="006F3460">
        <w:t xml:space="preserve"> razvitak 2007. godine za Rekonstrukciju društvenog doma u Poljanici Bistransko</w:t>
      </w:r>
      <w:r w:rsidR="00C46A18" w:rsidRPr="006F3460">
        <w:t>j u iznosu od 1.000.000,00 kn</w:t>
      </w:r>
      <w:proofErr w:type="gramStart"/>
      <w:r w:rsidR="00C46A18" w:rsidRPr="006F3460">
        <w:t xml:space="preserve"> </w:t>
      </w:r>
      <w:r w:rsidR="003C0A65" w:rsidRPr="006F3460">
        <w:t xml:space="preserve"> </w:t>
      </w:r>
      <w:r w:rsidR="006F6662" w:rsidRPr="006F3460">
        <w:t xml:space="preserve"> </w:t>
      </w:r>
      <w:r w:rsidR="00C46A18" w:rsidRPr="006F3460">
        <w:t>(</w:t>
      </w:r>
      <w:proofErr w:type="gramEnd"/>
      <w:r w:rsidRPr="006F3460">
        <w:t xml:space="preserve">Ugovor o kreditu br.  </w:t>
      </w:r>
      <w:r w:rsidRPr="006F3460">
        <w:rPr>
          <w:rFonts w:ascii="Arial" w:hAnsi="Arial" w:cs="Arial"/>
          <w:noProof/>
          <w:sz w:val="20"/>
          <w:szCs w:val="20"/>
        </w:rPr>
        <w:t>FRR-I-05/07</w:t>
      </w:r>
      <w:r w:rsidR="003C0A65" w:rsidRPr="006F3460">
        <w:rPr>
          <w:rFonts w:ascii="Arial" w:hAnsi="Arial" w:cs="Arial"/>
          <w:noProof/>
          <w:sz w:val="20"/>
          <w:szCs w:val="20"/>
        </w:rPr>
        <w:t xml:space="preserve"> </w:t>
      </w:r>
      <w:r w:rsidRPr="006F3460">
        <w:rPr>
          <w:rFonts w:ascii="Arial" w:hAnsi="Arial" w:cs="Arial"/>
          <w:noProof/>
          <w:sz w:val="20"/>
          <w:szCs w:val="20"/>
        </w:rPr>
        <w:t>)</w:t>
      </w:r>
      <w:r w:rsidRPr="006F3460">
        <w:rPr>
          <w:rFonts w:ascii="Arial" w:hAnsi="Arial" w:cs="Arial"/>
          <w:noProof/>
          <w:sz w:val="20"/>
          <w:szCs w:val="20"/>
          <w:lang w:val="en-GB"/>
        </w:rPr>
        <w:t xml:space="preserve">, </w:t>
      </w:r>
      <w:r w:rsidRPr="006F3460">
        <w:t>2008. godine za Izgradnju pješačkih pločnika i oborinske odvodnje u iznosu od 2.481</w:t>
      </w:r>
      <w:r w:rsidR="005F16DB" w:rsidRPr="006F3460">
        <w:t xml:space="preserve">.582,81 kn </w:t>
      </w:r>
      <w:proofErr w:type="gramStart"/>
      <w:r w:rsidRPr="006F3460">
        <w:t>(</w:t>
      </w:r>
      <w:r w:rsidR="006F6662" w:rsidRPr="006F3460">
        <w:t xml:space="preserve"> </w:t>
      </w:r>
      <w:r w:rsidRPr="006F3460">
        <w:t>Ugovor</w:t>
      </w:r>
      <w:proofErr w:type="gramEnd"/>
      <w:r w:rsidRPr="006F3460">
        <w:t xml:space="preserve"> o kreditu br. </w:t>
      </w:r>
      <w:r w:rsidRPr="006F3460">
        <w:rPr>
          <w:rFonts w:ascii="Arial" w:hAnsi="Arial" w:cs="Arial"/>
          <w:noProof/>
          <w:sz w:val="20"/>
          <w:szCs w:val="20"/>
        </w:rPr>
        <w:t>FRR-I-01/08</w:t>
      </w:r>
      <w:r w:rsidR="003C0A65" w:rsidRPr="006F3460">
        <w:rPr>
          <w:rFonts w:ascii="Arial" w:hAnsi="Arial" w:cs="Arial"/>
          <w:noProof/>
          <w:sz w:val="20"/>
          <w:szCs w:val="20"/>
        </w:rPr>
        <w:t xml:space="preserve"> </w:t>
      </w:r>
      <w:r w:rsidRPr="006F3460">
        <w:rPr>
          <w:rFonts w:ascii="Arial" w:hAnsi="Arial" w:cs="Arial"/>
          <w:noProof/>
          <w:sz w:val="20"/>
          <w:szCs w:val="20"/>
        </w:rPr>
        <w:t xml:space="preserve">) </w:t>
      </w:r>
      <w:r w:rsidR="00F77EDB" w:rsidRPr="006F3460">
        <w:t>i</w:t>
      </w:r>
      <w:r w:rsidRPr="006F3460">
        <w:t xml:space="preserve"> 2018. godine za Izgradnju komunalne infrastrukture u iznosu od 9</w:t>
      </w:r>
      <w:r w:rsidR="003C0A65" w:rsidRPr="006F3460">
        <w:t>.</w:t>
      </w:r>
      <w:r w:rsidRPr="006F3460">
        <w:t xml:space="preserve">486.136,33 kn </w:t>
      </w:r>
      <w:proofErr w:type="gramStart"/>
      <w:r w:rsidRPr="006F3460">
        <w:t>(</w:t>
      </w:r>
      <w:r w:rsidR="003C0A65" w:rsidRPr="006F3460">
        <w:t xml:space="preserve"> </w:t>
      </w:r>
      <w:r w:rsidRPr="006F3460">
        <w:t>Ugovor</w:t>
      </w:r>
      <w:proofErr w:type="gramEnd"/>
      <w:r w:rsidRPr="006F3460">
        <w:t xml:space="preserve"> o kreditu br. KOKF-18-1100259 ).</w:t>
      </w:r>
    </w:p>
    <w:p w14:paraId="04C00E82" w14:textId="77777777" w:rsidR="00B5180E" w:rsidRDefault="00B5180E" w:rsidP="00B14E1A">
      <w:pPr>
        <w:pStyle w:val="Bezproreda"/>
        <w:jc w:val="both"/>
      </w:pPr>
    </w:p>
    <w:p w14:paraId="0357D30F" w14:textId="7736A1BC" w:rsidR="00107B41" w:rsidRDefault="00D057CA" w:rsidP="00B14E1A">
      <w:pPr>
        <w:pStyle w:val="Bezproreda"/>
        <w:jc w:val="both"/>
      </w:pPr>
      <w:r>
        <w:t>Izdaci za otplatu glavnice prim</w:t>
      </w:r>
      <w:r w:rsidR="00DB44B9">
        <w:t xml:space="preserve">ljenih kredita iznose </w:t>
      </w:r>
      <w:r w:rsidR="0060121D">
        <w:t>154.400,97</w:t>
      </w:r>
      <w:r w:rsidR="00BF1E82">
        <w:t xml:space="preserve"> </w:t>
      </w:r>
      <w:r w:rsidR="00C46A18">
        <w:t>k</w:t>
      </w:r>
      <w:r w:rsidR="00107B41">
        <w:t>una:</w:t>
      </w:r>
    </w:p>
    <w:p w14:paraId="203EB08A" w14:textId="77777777" w:rsidR="00107B41" w:rsidRDefault="00107B41" w:rsidP="0060121D">
      <w:pPr>
        <w:pStyle w:val="Bezproreda"/>
        <w:numPr>
          <w:ilvl w:val="0"/>
          <w:numId w:val="33"/>
        </w:numPr>
        <w:jc w:val="both"/>
      </w:pPr>
      <w:r>
        <w:t xml:space="preserve">=110.465,01 </w:t>
      </w:r>
      <w:r w:rsidR="00D5091A">
        <w:t>kn za kredit</w:t>
      </w:r>
      <w:r w:rsidR="004F38DE">
        <w:t xml:space="preserve"> iz 2008.g. – Izgradnja </w:t>
      </w:r>
      <w:r w:rsidR="006A054C">
        <w:t>pješačkih pločnika</w:t>
      </w:r>
      <w:r w:rsidR="00C46A18">
        <w:t xml:space="preserve"> i</w:t>
      </w:r>
      <w:r w:rsidR="00B5180E">
        <w:t xml:space="preserve"> oborinske odvodnje</w:t>
      </w:r>
    </w:p>
    <w:p w14:paraId="56F95017" w14:textId="024BD960" w:rsidR="00D057CA" w:rsidRDefault="00107B41" w:rsidP="0060121D">
      <w:pPr>
        <w:pStyle w:val="Bezproreda"/>
        <w:numPr>
          <w:ilvl w:val="0"/>
          <w:numId w:val="33"/>
        </w:numPr>
        <w:jc w:val="both"/>
      </w:pPr>
      <w:r>
        <w:t xml:space="preserve">=43.935,96 </w:t>
      </w:r>
      <w:r w:rsidR="004F38DE">
        <w:t>kn za kredit iz 2007.</w:t>
      </w:r>
      <w:r w:rsidR="00700A0C">
        <w:t xml:space="preserve"> </w:t>
      </w:r>
      <w:r w:rsidR="004F38DE">
        <w:t>g. – Rekonstrukcija društvenog doma u Poljanici Bistranskoj</w:t>
      </w:r>
      <w:r w:rsidR="0018177E">
        <w:t>.</w:t>
      </w:r>
      <w:r w:rsidR="006A054C">
        <w:t xml:space="preserve"> </w:t>
      </w:r>
    </w:p>
    <w:p w14:paraId="35826B68" w14:textId="77777777" w:rsidR="00670864" w:rsidRDefault="00670864" w:rsidP="00A004D9">
      <w:pPr>
        <w:spacing w:after="0"/>
        <w:jc w:val="both"/>
      </w:pPr>
    </w:p>
    <w:p w14:paraId="675F4195" w14:textId="77777777" w:rsidR="00A004D9" w:rsidRDefault="00670864" w:rsidP="00A004D9">
      <w:pPr>
        <w:spacing w:after="0"/>
        <w:jc w:val="both"/>
      </w:pPr>
      <w:r>
        <w:lastRenderedPageBreak/>
        <w:t>Općin</w:t>
      </w:r>
      <w:r w:rsidR="006F6662">
        <w:t>i</w:t>
      </w:r>
      <w:r>
        <w:t xml:space="preserve"> Bistra odobren je u 2020. godini kratkoročni beskamatni</w:t>
      </w:r>
      <w:r w:rsidR="00A004D9">
        <w:t xml:space="preserve"> zajma Ministarstva financija za premošćivanje situacije nastale zbog različite dinamike priljeva sredstava </w:t>
      </w:r>
      <w:r w:rsidR="006D0516">
        <w:t>i</w:t>
      </w:r>
      <w:r w:rsidR="00A004D9">
        <w:t xml:space="preserve"> dospijeća obveza usljed odgode plaćanja i/ili obročne otplate, povrata, odnosno oslobođenja od plaćanja poreza na dohodak, prireza porezu na dohodak i doprinosa</w:t>
      </w:r>
      <w:r>
        <w:t xml:space="preserve"> uzrokovanih nepovoljnom gospodarskom situacijom usred pandemije korona virusa.</w:t>
      </w:r>
    </w:p>
    <w:p w14:paraId="2C79B1BD" w14:textId="4FD771FF" w:rsidR="006F6662" w:rsidRDefault="00A004D9" w:rsidP="005C423A">
      <w:pPr>
        <w:pStyle w:val="Odlomakpopisa"/>
        <w:numPr>
          <w:ilvl w:val="0"/>
          <w:numId w:val="3"/>
        </w:numPr>
        <w:spacing w:after="0"/>
        <w:jc w:val="both"/>
      </w:pPr>
      <w:r>
        <w:t>Beskamatni zajam po osnovi odgođenih plaćanja poreza i prireza na dohodak za razdoblje od 01.05.2020.</w:t>
      </w:r>
      <w:r w:rsidR="00700A0C">
        <w:t xml:space="preserve"> </w:t>
      </w:r>
      <w:r>
        <w:t xml:space="preserve">g. do </w:t>
      </w:r>
      <w:r w:rsidR="007A7143">
        <w:t>30.06.2022</w:t>
      </w:r>
      <w:r>
        <w:t>.</w:t>
      </w:r>
      <w:r w:rsidR="00700A0C">
        <w:t xml:space="preserve"> </w:t>
      </w:r>
      <w:r>
        <w:t xml:space="preserve">g. </w:t>
      </w:r>
      <w:r w:rsidR="005C423A">
        <w:t>–</w:t>
      </w:r>
      <w:r>
        <w:t xml:space="preserve"> </w:t>
      </w:r>
      <w:r w:rsidR="005C423A">
        <w:t>stanje na dan 30.06.2022. je 209.722,42 kn</w:t>
      </w:r>
    </w:p>
    <w:p w14:paraId="7FDD28D3" w14:textId="21BD1D2C" w:rsidR="00791CC0" w:rsidRDefault="00A004D9" w:rsidP="0053365E">
      <w:pPr>
        <w:pStyle w:val="Odlomakpopisa"/>
        <w:numPr>
          <w:ilvl w:val="0"/>
          <w:numId w:val="3"/>
        </w:numPr>
        <w:jc w:val="both"/>
      </w:pPr>
      <w:r>
        <w:t xml:space="preserve">Beskamatni zajam po </w:t>
      </w:r>
      <w:r w:rsidR="00F45D8F">
        <w:t>namirenju nedostajućih sredstava na teret računa državnog proračuna korištenih za povrat poreza na dohodak i prirezu na dohodak po godišnjoj prijavi za 2020. godinu – ukupno isplaćeno namirenjem 2.104.944,00 kn, od čega je u ovoj godini vraćeno u 4 jednaka mjesečna obroka po 119.911,18 kuna</w:t>
      </w:r>
      <w:r w:rsidR="00362885">
        <w:t>, te je sa danom 07.04.2022. godine isplaćeno u cijelosti.</w:t>
      </w:r>
    </w:p>
    <w:p w14:paraId="1E0625AB" w14:textId="5B22A0E1" w:rsidR="00B5180E" w:rsidRDefault="00B5180E" w:rsidP="00B5180E">
      <w:pPr>
        <w:jc w:val="both"/>
      </w:pPr>
      <w:r>
        <w:t>Dječji vrtić Kapljica se dugoročno kreditno zaduž</w:t>
      </w:r>
      <w:r w:rsidR="00A944E4">
        <w:t>io</w:t>
      </w:r>
      <w:r>
        <w:t xml:space="preserve"> kod Hrvatske banke za obnovu i razvitak u 2019. godini za projekt „Energetska obnova zgrade D</w:t>
      </w:r>
      <w:r w:rsidR="00EF5738">
        <w:t>ječjeg vrtića Kapljica”</w:t>
      </w:r>
      <w:r>
        <w:t xml:space="preserve"> na iznos kredita </w:t>
      </w:r>
      <w:r w:rsidR="007B0574">
        <w:t>879.456,13</w:t>
      </w:r>
      <w:r>
        <w:t xml:space="preserve"> kuna </w:t>
      </w:r>
      <w:proofErr w:type="gramStart"/>
      <w:r>
        <w:t>( Ugovor</w:t>
      </w:r>
      <w:proofErr w:type="gramEnd"/>
      <w:r>
        <w:t xml:space="preserve"> o kreditu broj ESEU-19-1100359 potpisan je 27.03.2019. </w:t>
      </w:r>
      <w:proofErr w:type="gramStart"/>
      <w:r>
        <w:t>godine</w:t>
      </w:r>
      <w:r w:rsidR="003C0A65">
        <w:t xml:space="preserve"> </w:t>
      </w:r>
      <w:r>
        <w:t>)</w:t>
      </w:r>
      <w:proofErr w:type="gramEnd"/>
      <w:r>
        <w:t xml:space="preserve">, 2020. godine za EU projekt „Rekonstrukcija i dogradnja Dječjeg vrtića Kapljica u Poljanici </w:t>
      </w:r>
      <w:proofErr w:type="gramStart"/>
      <w:r>
        <w:t>Bistranskoj“ na</w:t>
      </w:r>
      <w:proofErr w:type="gramEnd"/>
      <w:r>
        <w:t xml:space="preserve"> iznos kredita </w:t>
      </w:r>
      <w:r w:rsidR="007B0574">
        <w:t>2.387.680,28</w:t>
      </w:r>
      <w:r>
        <w:t xml:space="preserve"> kuna ( Ugovor o kreditu broj EUPR-20-1100733 potpisan je 17.02.2020. </w:t>
      </w:r>
      <w:proofErr w:type="gramStart"/>
      <w:r>
        <w:t>godine</w:t>
      </w:r>
      <w:r w:rsidR="003C0A65">
        <w:t xml:space="preserve"> </w:t>
      </w:r>
      <w:r>
        <w:t>)</w:t>
      </w:r>
      <w:proofErr w:type="gramEnd"/>
      <w:r>
        <w:t>, i za projekt „Rekonstrukcija i dogradnja Dječjeg vrtića Kapljica u Poljanici Bistranskoj“ –</w:t>
      </w:r>
      <w:r w:rsidR="003C0A65">
        <w:t xml:space="preserve"> </w:t>
      </w:r>
      <w:r>
        <w:t xml:space="preserve">vlastiti udio na iznos kredita </w:t>
      </w:r>
      <w:r w:rsidR="007B0574">
        <w:t>534.196,56</w:t>
      </w:r>
      <w:r>
        <w:t xml:space="preserve"> kuna ( </w:t>
      </w:r>
      <w:r w:rsidRPr="00943738">
        <w:t>Ugovor o kredit</w:t>
      </w:r>
      <w:r>
        <w:t xml:space="preserve">u broj EUPR-20-1101017 potpisan je 21.07.2020. </w:t>
      </w:r>
      <w:proofErr w:type="gramStart"/>
      <w:r>
        <w:t>godine</w:t>
      </w:r>
      <w:r w:rsidR="003C0A65">
        <w:t xml:space="preserve"> </w:t>
      </w:r>
      <w:r>
        <w:t>)</w:t>
      </w:r>
      <w:proofErr w:type="gramEnd"/>
      <w:r>
        <w:t>.</w:t>
      </w:r>
    </w:p>
    <w:p w14:paraId="6CDFD7DA" w14:textId="1D7E4274" w:rsidR="00F77EDB" w:rsidRDefault="00EF5738" w:rsidP="00D535E9">
      <w:pPr>
        <w:jc w:val="both"/>
      </w:pPr>
      <w:r>
        <w:t>Izdaci za otplatu glavnice primljenih kredita Dječjeg vrtića Kapljica iznose 177.579,00 kuna:</w:t>
      </w:r>
    </w:p>
    <w:p w14:paraId="0FC80BE0" w14:textId="37AE5AE7" w:rsidR="00EF5738" w:rsidRDefault="00EF5738" w:rsidP="00EF5738">
      <w:pPr>
        <w:pStyle w:val="Odlomakpopisa"/>
        <w:numPr>
          <w:ilvl w:val="0"/>
          <w:numId w:val="34"/>
        </w:numPr>
        <w:jc w:val="both"/>
      </w:pPr>
      <w:r>
        <w:t>=87.945,62 kn za kredit „Energetska obnova zgrade Dječjeg vrtića Kapljica</w:t>
      </w:r>
    </w:p>
    <w:p w14:paraId="36E21C0C" w14:textId="1213C41F" w:rsidR="00EF5738" w:rsidRDefault="00EF5738" w:rsidP="00EF5738">
      <w:pPr>
        <w:pStyle w:val="Odlomakpopisa"/>
        <w:numPr>
          <w:ilvl w:val="0"/>
          <w:numId w:val="34"/>
        </w:numPr>
        <w:jc w:val="both"/>
      </w:pPr>
      <w:r>
        <w:t>=89.633,38 kn za kredit „Rekonstrukcija i dogradnja Dječjeg vrtića Kapljica u Poljanici Bistranskoj“</w:t>
      </w:r>
      <w:r w:rsidR="007B0574">
        <w:t xml:space="preserve"> ( za vlastiti udio ).</w:t>
      </w:r>
    </w:p>
    <w:p w14:paraId="1B5794E8" w14:textId="404A7523" w:rsidR="00DF3DF0" w:rsidRDefault="00DF3DF0" w:rsidP="00DF3DF0">
      <w:pPr>
        <w:pStyle w:val="Odlomakpopisa"/>
        <w:jc w:val="both"/>
      </w:pPr>
    </w:p>
    <w:p w14:paraId="01456506" w14:textId="77777777" w:rsidR="00F31D50" w:rsidRPr="00F31D50" w:rsidRDefault="00F31D50" w:rsidP="00F31D50">
      <w:pPr>
        <w:jc w:val="both"/>
        <w:rPr>
          <w:b/>
          <w:u w:val="single"/>
        </w:rPr>
      </w:pPr>
      <w:r w:rsidRPr="00F31D50">
        <w:rPr>
          <w:b/>
          <w:u w:val="single"/>
        </w:rPr>
        <w:t>PRIHODI</w:t>
      </w:r>
    </w:p>
    <w:p w14:paraId="0C01C7E1" w14:textId="77777777" w:rsidR="00F31D50" w:rsidRPr="00F31D50" w:rsidRDefault="00F31D50" w:rsidP="00F31D50">
      <w:pPr>
        <w:jc w:val="both"/>
      </w:pPr>
      <w:r w:rsidRPr="00F31D50">
        <w:t xml:space="preserve">U strukturi ukupnih prihoda vidljivo je da su u razdoblju od 01.01. – 30.06.2022. g. </w:t>
      </w:r>
      <w:r w:rsidRPr="00F31D50">
        <w:rPr>
          <w:b/>
          <w:i/>
        </w:rPr>
        <w:t>prihodi poslovanja</w:t>
      </w:r>
      <w:r w:rsidRPr="00F31D50">
        <w:t xml:space="preserve"> ostvareni u iznosu od 15.256.632,80 kn što je 36,96 % od planiranog, a u odnosu na ostvarene prihode istog razdoblja 2021. g.  117,54 %.</w:t>
      </w:r>
    </w:p>
    <w:p w14:paraId="1332E407" w14:textId="77777777" w:rsidR="00F31D50" w:rsidRPr="00F31D50" w:rsidRDefault="00F31D50" w:rsidP="00F31D50">
      <w:pPr>
        <w:jc w:val="both"/>
      </w:pPr>
      <w:r w:rsidRPr="00F31D50">
        <w:t xml:space="preserve">Prihodi od poreza u prvih 6 mjeseci 2022. godine ostvareni su u iznosu 9.835.657,67 kn što je 55,12 % od planiranih prihoda u 2022. godini i 124,13 % od izvršenih prihoda od poreza za isto razdoblje prethodne godine. Odnose se na prihode od poreza i prireza na dohodak, poreza na imovinu, poreza na robu i usluge i ostalih prihoda od poreza. </w:t>
      </w:r>
    </w:p>
    <w:p w14:paraId="2262A9FA" w14:textId="77777777" w:rsidR="00F31D50" w:rsidRPr="00F31D50" w:rsidRDefault="00F31D50" w:rsidP="00F31D50">
      <w:pPr>
        <w:jc w:val="both"/>
      </w:pPr>
      <w:r w:rsidRPr="00F31D50">
        <w:t xml:space="preserve">Pomoći iz inozemstva i od subjekata unutar općeg proračuna ostvarene su u iznosu 1.921.137,83 kn što je 14,44 % od planiranih prihoda i 83,09 % od ostvarenih prihoda u istom razdoblju prethodne godine. Odnose se na tekuće pomoći iz državnog proračuna </w:t>
      </w:r>
      <w:proofErr w:type="gramStart"/>
      <w:r w:rsidRPr="00F31D50">
        <w:t>( kompenzacijske</w:t>
      </w:r>
      <w:proofErr w:type="gramEnd"/>
      <w:r w:rsidRPr="00F31D50">
        <w:t xml:space="preserve"> mjere ), tekuće pomoći iz županijskog proračuna,  tekuće pomoći  iz općinskih proračuna ( sufinanciranje troškova poljoprivrednog redara ), kapitalne pomoći iz državnog i županijskog proračuna, te pomoći  iz državnog proračuna temeljem prijenosa EU sredstava za projekte: “Zaželi u Općini Bistra”, “Želim posao”, “Obnova zgrade stare škole u Poljanici Bistranskoj - Ekomuzej Bistra”  i  “Reciklažno dvorište”. </w:t>
      </w:r>
    </w:p>
    <w:p w14:paraId="5BD4A7C3" w14:textId="77777777" w:rsidR="00F31D50" w:rsidRPr="00F31D50" w:rsidRDefault="00F31D50" w:rsidP="00F31D50">
      <w:pPr>
        <w:jc w:val="both"/>
      </w:pPr>
      <w:r w:rsidRPr="00F31D50">
        <w:t xml:space="preserve">Prihodi od imovine ostvareni su u iznosu od 646.772,63 kn što je 229,36 % u odnosu na ostvarene prihode u istom razdoblju prethodne godine i 66,59 % u odnosu na plan za 2022. g. To su prihodi od zateznih kamata, prihodi od iznajmljivanja i zakupa imovine, naknade za koncesiju, naknade za korištenje nefinancijske imovine </w:t>
      </w:r>
      <w:proofErr w:type="gramStart"/>
      <w:r w:rsidRPr="00F31D50">
        <w:t>( prema</w:t>
      </w:r>
      <w:proofErr w:type="gramEnd"/>
      <w:r w:rsidRPr="00F31D50">
        <w:t xml:space="preserve"> Rješenju HAKOM-a Hrvatski Telekom d.d. plaća naknadu za pristup i korištenje kabelske kanalizacije i pravo služnosti ), te ostali prihodi od nefinancijske imovine. </w:t>
      </w:r>
    </w:p>
    <w:p w14:paraId="6D93A8E5" w14:textId="77777777" w:rsidR="00F31D50" w:rsidRPr="00F31D50" w:rsidRDefault="00F31D50" w:rsidP="00F31D50">
      <w:pPr>
        <w:jc w:val="both"/>
      </w:pPr>
      <w:r w:rsidRPr="00F31D50">
        <w:lastRenderedPageBreak/>
        <w:t xml:space="preserve">Prihodi od upravnih i administrativnih pristojbi, pristojbi po posebnim propisima i naknadama u periodu od 01.01. – 30.06.2022. godine ostvareni su u iznosu od 2.583.647,24 kn što je u odnosu na planirano u 2022. godini 27,10 </w:t>
      </w:r>
      <w:proofErr w:type="gramStart"/>
      <w:r w:rsidRPr="00F31D50">
        <w:t>%  i</w:t>
      </w:r>
      <w:proofErr w:type="gramEnd"/>
      <w:r w:rsidRPr="00F31D50">
        <w:t xml:space="preserve"> 126,43 % u odnosu na ostvarene prihode u istom razdoblju prethodne godine. Odnose se na upravne i administrativne pristojbe </w:t>
      </w:r>
      <w:proofErr w:type="gramStart"/>
      <w:r w:rsidRPr="00F31D50">
        <w:t>( prihodi</w:t>
      </w:r>
      <w:proofErr w:type="gramEnd"/>
      <w:r w:rsidRPr="00F31D50">
        <w:t xml:space="preserve"> od prodaje državnih biljega ), prihode po posebnim propisima ( vodni doprinos i šumski doprinos ) te na prihode od komunalnog doprinosa i komunalne naknade.</w:t>
      </w:r>
    </w:p>
    <w:p w14:paraId="61107A10" w14:textId="77777777" w:rsidR="00F31D50" w:rsidRPr="00F31D50" w:rsidRDefault="00F31D50" w:rsidP="00F31D50">
      <w:pPr>
        <w:jc w:val="both"/>
      </w:pPr>
      <w:r w:rsidRPr="00F31D50">
        <w:t>Prihodi od prodaje proizvoda i robe, te pruženih usluga i prihodi od donacija u razdoblju od 01.01. -30.06.2022. godine ostvareni su u iznosu od 264.844,10 kn što je 35,11 % od planiranog iznosa za 2022. godinu i 63,49 % u odnosu na ostvarene prihode u istom razdoblju prethodne godine. Navedeni se prihodi najvećim dijelom odnose na prihode od Hrvatskh šuma, Grada Zagreba i Zagrebačke županije prema Sporazumu o sufinanciranju održavanja ceste Gornja Bistra – Crveni spust.</w:t>
      </w:r>
    </w:p>
    <w:p w14:paraId="5027A728" w14:textId="77777777" w:rsidR="00F31D50" w:rsidRPr="00F31D50" w:rsidRDefault="00F31D50" w:rsidP="00F31D50">
      <w:pPr>
        <w:jc w:val="both"/>
      </w:pPr>
      <w:r w:rsidRPr="00F31D50">
        <w:t xml:space="preserve">Tu spadaju i prihodi od prodaje proizvoda Dječjeg vrtića Kapljica, prihodi od iznajmljivanja i zakupa imovine, prihodi Hrvatskih voda za obavljanje usluge obračuna i fakturiranja naknade za uređenje voda, tekuće donacije Dječjeg vrtića Kapljica i kapitalne donacije Općine Bistra prikupljene na posebnom računu za sanaciju štete uzrokovane potresom.  </w:t>
      </w:r>
    </w:p>
    <w:p w14:paraId="0AF7EA9E" w14:textId="6CFA6D33" w:rsidR="00F31D50" w:rsidRPr="00F31D50" w:rsidRDefault="00F31D50" w:rsidP="00F31D50">
      <w:pPr>
        <w:jc w:val="both"/>
      </w:pPr>
      <w:r w:rsidRPr="00F31D50">
        <w:t xml:space="preserve"> Prihodi od kazni, upravne mjere i ostali prihodi izvršeni su u iznosu od 4.573,33 kn, što je 26,13 % od plana za 2022. godinu i 571,67 % u odnosu na ostvarenje prethodne godine, </w:t>
      </w:r>
      <w:proofErr w:type="gramStart"/>
      <w:r w:rsidRPr="00F31D50">
        <w:t>a</w:t>
      </w:r>
      <w:proofErr w:type="gramEnd"/>
      <w:r w:rsidRPr="00F31D50">
        <w:t xml:space="preserve"> odnose se na prihode od troškova ovrha. </w:t>
      </w:r>
    </w:p>
    <w:p w14:paraId="1AEDDBF1" w14:textId="77777777" w:rsidR="00F31D50" w:rsidRPr="00F31D50" w:rsidRDefault="00F31D50" w:rsidP="00F31D50">
      <w:pPr>
        <w:jc w:val="both"/>
      </w:pPr>
      <w:r w:rsidRPr="00F31D50">
        <w:t>Prihodi od prodaje nefinancijske imovine nisu ostvareni u razdoblju od 01.01. – 30.06.2022. godine.</w:t>
      </w:r>
    </w:p>
    <w:p w14:paraId="321B72C3" w14:textId="77777777" w:rsidR="00F31D50" w:rsidRPr="00F31D50" w:rsidRDefault="00F31D50" w:rsidP="00F31D50">
      <w:pPr>
        <w:jc w:val="both"/>
      </w:pPr>
    </w:p>
    <w:p w14:paraId="106F7A70" w14:textId="77777777" w:rsidR="00F31D50" w:rsidRPr="00F31D50" w:rsidRDefault="00F31D50" w:rsidP="00F31D50">
      <w:pPr>
        <w:jc w:val="both"/>
        <w:rPr>
          <w:b/>
          <w:u w:val="single"/>
        </w:rPr>
      </w:pPr>
      <w:r w:rsidRPr="00F31D50">
        <w:rPr>
          <w:b/>
          <w:u w:val="single"/>
        </w:rPr>
        <w:t>RASHODI</w:t>
      </w:r>
    </w:p>
    <w:p w14:paraId="0FDE1207" w14:textId="77777777" w:rsidR="00F31D50" w:rsidRPr="00F31D50" w:rsidRDefault="00F31D50" w:rsidP="00F31D50">
      <w:pPr>
        <w:jc w:val="both"/>
      </w:pPr>
      <w:r w:rsidRPr="00F31D50">
        <w:t xml:space="preserve">U razdoblju od 01.01. – 30.06.2022. g. </w:t>
      </w:r>
      <w:r w:rsidRPr="00F31D50">
        <w:rPr>
          <w:b/>
          <w:i/>
        </w:rPr>
        <w:t>rashodi poslovanja</w:t>
      </w:r>
      <w:r w:rsidRPr="00F31D50">
        <w:t xml:space="preserve"> su izvršeni u ukupnom iznosu od 10.956.938,96 kn ili 32,16 % od plana za 2022. godinu i 106,66 % od izvršenih rashoda u istom razdoblju prošle godine.</w:t>
      </w:r>
    </w:p>
    <w:p w14:paraId="518E43D7" w14:textId="77777777" w:rsidR="00F31D50" w:rsidRPr="00F31D50" w:rsidRDefault="00F31D50" w:rsidP="00F31D50">
      <w:pPr>
        <w:jc w:val="both"/>
      </w:pPr>
      <w:r w:rsidRPr="00F31D50">
        <w:t xml:space="preserve">Za rashode za zaposlene izvršeno je 3.309.439,74 kn što je u odnosu na plan za 2022. </w:t>
      </w:r>
      <w:proofErr w:type="gramStart"/>
      <w:r w:rsidRPr="00F31D50">
        <w:t>godinu  47</w:t>
      </w:r>
      <w:proofErr w:type="gramEnd"/>
      <w:r w:rsidRPr="00F31D50">
        <w:t>,63 %, a indeks izvršenja za isto razdoblje prethodne godine iznosi 95,82 %. Rashodi za zaposlene odnose se na 11 službenika, 2 namještenika i 1 dužnosnika u Općini Bistra, i na rashode 2 proračunska korisnika: Dječji vrtić Kapljica i Općinska knjižnica Bistra. Dječji vrtić Kapljica ima 35 zaposlenih djelatnika, a Općinska knjižnica Bistra ima zaposlene 2 djelatnice.</w:t>
      </w:r>
    </w:p>
    <w:p w14:paraId="38317E3C" w14:textId="77777777" w:rsidR="00F31D50" w:rsidRPr="00F31D50" w:rsidRDefault="00F31D50" w:rsidP="00F31D50">
      <w:pPr>
        <w:jc w:val="both"/>
      </w:pPr>
      <w:r w:rsidRPr="00F31D50">
        <w:t xml:space="preserve">Materijalni rashodi izvršeni su u iznosu 6.053.707,47 kn, odnosno 40,01 % prema planu za 2022. g. i 120,23 % prema izvršenju za isto razdoblje </w:t>
      </w:r>
      <w:proofErr w:type="gramStart"/>
      <w:r w:rsidRPr="00F31D50">
        <w:t>prethodne  godine</w:t>
      </w:r>
      <w:proofErr w:type="gramEnd"/>
      <w:r w:rsidRPr="00F31D50">
        <w:t xml:space="preserve">. Materijalni rashodi se odnose na naknade troškova zaposlenima  ( naknade za prijevoz, službena putovanja, stručna usavršavanja i ostale naknade troškova zaposlenima), rashode za materijal i energiju ( uredski materijal, energija, sitni inventar i materijal i dijelovi za tekuće i investicijsko održavanje, službena i radna odjeća i obuća ), rashode za usluge ( usluge telefona i pošte, usluge tekućeg i investivijskog održavanja, usluge promidžbe i informiranja, komunalne usluge, intelektualne usluge, zdravstvene i veterinarske usluge, računalne usluge i ostale usluge ), i ostali nespomenuti rashodi poslovanja ( naknade vijećnicima, povjerenstvima i sl., premije osiguranja, reprezentacija, članarine, pristojbe i naknade i ostali nespomenuti rashodi poslovanja ). </w:t>
      </w:r>
    </w:p>
    <w:p w14:paraId="5DC48B6D" w14:textId="77777777" w:rsidR="00F31D50" w:rsidRPr="00F31D50" w:rsidRDefault="00F31D50" w:rsidP="00F31D50">
      <w:pPr>
        <w:jc w:val="both"/>
      </w:pPr>
      <w:r w:rsidRPr="00F31D50">
        <w:t xml:space="preserve">Povećanje materijalnih rashoda odnosi se na službena putovanja i stručna usavršavanja djelatnika </w:t>
      </w:r>
      <w:proofErr w:type="gramStart"/>
      <w:r w:rsidRPr="00F31D50">
        <w:t>( prošle</w:t>
      </w:r>
      <w:proofErr w:type="gramEnd"/>
      <w:r w:rsidRPr="00F31D50">
        <w:t xml:space="preserve"> godine, zbog korona virusa, službenici su prisustvovali webinarima koji su u većini slučajeva bili </w:t>
      </w:r>
      <w:r w:rsidRPr="00F31D50">
        <w:lastRenderedPageBreak/>
        <w:t>besplatni, a ove godine odlaze na radionice i seminare na mjesto održavanja ), energija ( poskupljenje energenata u odnosu na prošlu godinu, pogotovo električne energije ), usluge promidžbe i informiranja ( povećani su troškovi zbog projekta Ekomuzej Bistra ).</w:t>
      </w:r>
    </w:p>
    <w:p w14:paraId="3C5C256C" w14:textId="77777777" w:rsidR="00F31D50" w:rsidRPr="00F31D50" w:rsidRDefault="00F31D50" w:rsidP="00F31D50">
      <w:pPr>
        <w:jc w:val="both"/>
      </w:pPr>
      <w:r w:rsidRPr="00F31D50">
        <w:t xml:space="preserve">Financijski rashodi izvršeni su u iznosu 301.709,08 kn, odnosno 48,20 % od planiraniranih sredstava u 2022. godini i 146,06 % prema izvršenim rashodima prethodne godine. Financijski rashodi odnose se na otplate kamata za kredite, bankarske usluge, usluge platnog prometa i ostale financijske rashode </w:t>
      </w:r>
      <w:proofErr w:type="gramStart"/>
      <w:r w:rsidRPr="00F31D50">
        <w:t>( troškovi</w:t>
      </w:r>
      <w:proofErr w:type="gramEnd"/>
      <w:r w:rsidRPr="00F31D50">
        <w:t xml:space="preserve"> javnih bilježnika i sudskih pristojbi, Hrvatske radiotelevizije i  Državnog proračuna - naplata 5 % prihoda ). </w:t>
      </w:r>
    </w:p>
    <w:p w14:paraId="4C79271B" w14:textId="77777777" w:rsidR="00F31D50" w:rsidRPr="00F31D50" w:rsidRDefault="00F31D50" w:rsidP="00F31D50">
      <w:pPr>
        <w:jc w:val="both"/>
      </w:pPr>
      <w:r w:rsidRPr="00F31D50">
        <w:t xml:space="preserve">Subvencije su izvršene u iznosu 65.200,00 kn što je 30,47 % od planiranog i 87,28 % od izvršenja istog razdoblja prethodne godine. Odnose se na subvencije trgovačkim društvima u javnom sektoru </w:t>
      </w:r>
      <w:proofErr w:type="gramStart"/>
      <w:r w:rsidRPr="00F31D50">
        <w:t>( Vodoopskrba</w:t>
      </w:r>
      <w:proofErr w:type="gramEnd"/>
      <w:r w:rsidRPr="00F31D50">
        <w:t xml:space="preserve"> i odvodnja Zaprešić d.o.o.), i trgovačkim društvima izvan javnog sektora ( sufinanciranje dječjih vrtića ). </w:t>
      </w:r>
    </w:p>
    <w:p w14:paraId="091777A2" w14:textId="77777777" w:rsidR="00F31D50" w:rsidRPr="00F31D50" w:rsidRDefault="00F31D50" w:rsidP="00F31D50">
      <w:pPr>
        <w:jc w:val="both"/>
      </w:pPr>
      <w:r w:rsidRPr="00F31D50">
        <w:t>Pomoći unutar općeg proračuna izvršene su u iznosu 141.441,85 kn, odnosno prema planu za 2022. godinu 18,49 %, a prema izvršenju rashoda za isto razdoblje 2021. g. 108,86 %. Pomoći se odnose na tekuće pomoći proračunskim korisnicima drugih proračuna, Osnovnoj školi Bistra, za sufinanciranje plaća učiteljicama na produženom boravku za 1. i 2. razrede, te sufinanciranje dječjeg vrtića Poliklinike Suvag.</w:t>
      </w:r>
    </w:p>
    <w:p w14:paraId="36304F11" w14:textId="77777777" w:rsidR="00F31D50" w:rsidRPr="00F31D50" w:rsidRDefault="00F31D50" w:rsidP="00F31D50">
      <w:pPr>
        <w:jc w:val="both"/>
      </w:pPr>
      <w:r w:rsidRPr="00F31D50">
        <w:t xml:space="preserve">Naknade građanima i kućanstvima izvršene su u iznosu 173.958,49 kn, odnosno 38,06 % prema planu za 2022. g. i 76,44 % u odnosu na polugidišnje izvršenje za 2021. godinu. Navedene naknade odnose se na naknade građanima i kućanstvima u novcu </w:t>
      </w:r>
      <w:proofErr w:type="gramStart"/>
      <w:r w:rsidRPr="00F31D50">
        <w:t>( jednokratne</w:t>
      </w:r>
      <w:proofErr w:type="gramEnd"/>
      <w:r w:rsidRPr="00F31D50">
        <w:t xml:space="preserve"> pomoći socijalno ugroženim osobama i obiteljima, novčane pomoći za opremu novorođene djece, sufinanciranje troškova ostalih dječjih vrtića, stipendije i školarine, jednokratne pomoći umirovljenicima – Uskrsnica i Božićnica ), pomoći u naravi, sufinanciranje troškova stanovanja i sufinanciranje prehrane učenika Osnovne škole Bistra, te financiranje poštarine za plaćene račune komunalne naknade.</w:t>
      </w:r>
    </w:p>
    <w:p w14:paraId="5BF42F33" w14:textId="77777777" w:rsidR="00F31D50" w:rsidRPr="00F31D50" w:rsidRDefault="00F31D50" w:rsidP="00F31D50">
      <w:pPr>
        <w:jc w:val="both"/>
      </w:pPr>
      <w:r w:rsidRPr="00F31D50">
        <w:t xml:space="preserve">Ostali rashodi izvršeni su u iznosu 911.482,33 kn, odnosno sa 9,17 % prema planiranim sredstvima za 2022. g., a u odnosu na izvršenje istog razdoblja prethodne godine sa 79,59 %. Ostali rashodi odnose se na tekuće donacije političkim strankama, donacije korisnicima u kulturi </w:t>
      </w:r>
      <w:proofErr w:type="gramStart"/>
      <w:r w:rsidRPr="00F31D50">
        <w:t>( udrugama</w:t>
      </w:r>
      <w:proofErr w:type="gramEnd"/>
      <w:r w:rsidRPr="00F31D50">
        <w:t xml:space="preserve"> ), sportu  ( Sportskoj zajednici Bistra ), donacije udrugama u gospodarstvu, udrugama u socijalnoj skrbi i zdravstvenoj zaštiti, udrugama za protupožarnu zaštitu – DVD Bistra, Hrvatskom crvenom križu, tekuće donacije vjerskim zajednicama – Župi sv. Nikole biskupa Bistra, te kapitalne pomoći za vodno-komunalne projekte aglomeracije Zaprešić, te za prespoj vodovodnih priključaka, komunalnom poduzeću “Vodoopskrba i odvodnja Zaprešić d.o.o.”. Kapitalne pomoći su manje izvršene ove godine od prošle zbog završetka projekta izgradnje odlagališta komunalnog otpada Novi dvori.</w:t>
      </w:r>
    </w:p>
    <w:p w14:paraId="07368E9E" w14:textId="77777777" w:rsidR="00F31D50" w:rsidRPr="00F31D50" w:rsidRDefault="00F31D50" w:rsidP="00F31D50">
      <w:pPr>
        <w:jc w:val="both"/>
      </w:pPr>
      <w:r w:rsidRPr="00F31D50">
        <w:rPr>
          <w:b/>
          <w:i/>
        </w:rPr>
        <w:t>Rashodi za nabavu nefinancijske imovine</w:t>
      </w:r>
      <w:r w:rsidRPr="00F31D50">
        <w:t xml:space="preserve"> u razdoblju od 01.01. – 30.06.2022. g. izvršeni su u iznosu 3.389.900,78 kn, odnosno 14,62 % u odnosu na planirana sredstva za 2022. godinu i 244,24 % prema izvršenju istog razdoblja prethodne godine. </w:t>
      </w:r>
    </w:p>
    <w:p w14:paraId="5309F06E" w14:textId="77777777" w:rsidR="00F31D50" w:rsidRPr="00F31D50" w:rsidRDefault="00F31D50" w:rsidP="00F31D50">
      <w:pPr>
        <w:jc w:val="both"/>
      </w:pPr>
      <w:r w:rsidRPr="00F31D50">
        <w:t xml:space="preserve">Rashodi za nabavu nefinancijske imovine odnose se na rashode za nabavu neproizvedene dugotrajne imovine </w:t>
      </w:r>
      <w:proofErr w:type="gramStart"/>
      <w:r w:rsidRPr="00F31D50">
        <w:t>( kupnja</w:t>
      </w:r>
      <w:proofErr w:type="gramEnd"/>
      <w:r w:rsidRPr="00F31D50">
        <w:t xml:space="preserve"> zemljišta za potrebe izgradnje budućeg dječjeg vrtića ), rashode za nabavu proizvedene dugotrajne imovine i rashode za dodatna ulaganja na nefinancijskoj imovini. </w:t>
      </w:r>
    </w:p>
    <w:p w14:paraId="3F598C2B" w14:textId="77777777" w:rsidR="00F31D50" w:rsidRPr="00F31D50" w:rsidRDefault="00F31D50" w:rsidP="00F31D50">
      <w:pPr>
        <w:jc w:val="both"/>
      </w:pPr>
      <w:r w:rsidRPr="00F31D50">
        <w:t xml:space="preserve">Rashodi za nabavu proizvedene dugotrajne imovine odnose se na rashode za građevinske objeke u iznosu od 3.104.331,47 kn ( izgradnja odvodnje otpadnih voda u Gospodarskoj zoni Bistra, i obnova i rekonstrukcija zgrade stare škole u Poljanici Bistranskoj – Ekomuzej Bistra  ), rashoda za nabavu postrojenja i opreme u iznosu od 73.034,18 kuna ( uredska oprema i namještaj, komunikacijska oprema, i uređaji, strojevi i oprema za ostale namjene ), rashode za knjige u iznosu od 44.134,46 ( Općinska </w:t>
      </w:r>
      <w:r w:rsidRPr="00F31D50">
        <w:lastRenderedPageBreak/>
        <w:t xml:space="preserve">Knjižnica Bistra ) i rashode za nematerijalnu proizvedenu imovinu u iznosu od 209.967,19 kn ( ulaganja u projektnu i prostorno - plansku dokumentaciju ). </w:t>
      </w:r>
    </w:p>
    <w:p w14:paraId="69633026" w14:textId="5E3C1D82" w:rsidR="00F31D50" w:rsidRDefault="00F31D50" w:rsidP="00F31D50">
      <w:pPr>
        <w:jc w:val="both"/>
      </w:pPr>
      <w:r w:rsidRPr="00F31D50">
        <w:t xml:space="preserve">Rashodi za dodatna ulaganja na nefinancijskoj imovini u iznosu od 233.337,81 kuna, odnose se na rashode za dodatna ulaganja na građevinskim </w:t>
      </w:r>
      <w:proofErr w:type="gramStart"/>
      <w:r w:rsidRPr="00F31D50">
        <w:t>objektima  (</w:t>
      </w:r>
      <w:proofErr w:type="gramEnd"/>
      <w:r w:rsidRPr="00F31D50">
        <w:t xml:space="preserve"> izgradnja pješačkog pločnika u Stubičkoj ulici od Krapinske do Jakovlja i dogradnja pješačkog pločnika u Bistranskoj ulici kod Mlinarske ). </w:t>
      </w:r>
    </w:p>
    <w:p w14:paraId="4344F84A" w14:textId="77777777" w:rsidR="00F31D50" w:rsidRPr="00F31D50" w:rsidRDefault="00F31D50" w:rsidP="00F31D50">
      <w:pPr>
        <w:jc w:val="both"/>
      </w:pPr>
    </w:p>
    <w:p w14:paraId="68C7886C" w14:textId="77777777" w:rsidR="00F31D50" w:rsidRPr="00F31D50" w:rsidRDefault="00F31D50" w:rsidP="00F31D50">
      <w:pPr>
        <w:jc w:val="both"/>
        <w:rPr>
          <w:b/>
          <w:u w:val="single"/>
        </w:rPr>
      </w:pPr>
      <w:r w:rsidRPr="00F31D50">
        <w:rPr>
          <w:b/>
          <w:u w:val="single"/>
        </w:rPr>
        <w:t>RASHODI PREMA FUNKCIJSKOJ KLASIFIKACIJI</w:t>
      </w:r>
    </w:p>
    <w:p w14:paraId="55AC7665" w14:textId="77777777" w:rsidR="00F31D50" w:rsidRPr="00F31D50" w:rsidRDefault="00F31D50" w:rsidP="00F31D50">
      <w:pPr>
        <w:jc w:val="both"/>
      </w:pPr>
      <w:r w:rsidRPr="00F31D50">
        <w:t xml:space="preserve">Funkcijska kasifikacija </w:t>
      </w:r>
      <w:r w:rsidRPr="00F31D50">
        <w:rPr>
          <w:b/>
          <w:i/>
        </w:rPr>
        <w:t>01-Opće javne usluge</w:t>
      </w:r>
      <w:r w:rsidRPr="00F31D50">
        <w:t xml:space="preserve"> izvršena je u iznosu od 2.391.430,10 kn, odnosno 42,59 % od plana za 2022. g. i 107,52 % u odnosu na izvršenje u istom razdoblju prethodne godine.</w:t>
      </w:r>
    </w:p>
    <w:p w14:paraId="3C5A2F2B" w14:textId="77777777" w:rsidR="00F31D50" w:rsidRPr="00F31D50" w:rsidRDefault="00F31D50" w:rsidP="00F31D50">
      <w:pPr>
        <w:jc w:val="both"/>
      </w:pPr>
      <w:r w:rsidRPr="00F31D50">
        <w:t xml:space="preserve">Funkcijska kasifikacija </w:t>
      </w:r>
      <w:r w:rsidRPr="00F31D50">
        <w:rPr>
          <w:b/>
          <w:i/>
        </w:rPr>
        <w:t>02-Obrana</w:t>
      </w:r>
      <w:r w:rsidRPr="00F31D50">
        <w:t xml:space="preserve"> izvršena je u iznosu od 9.779,89 kn, odnosno 14,93 % od plana za 2022. g. i 107,42 % u odnosu na izvršenje u istom razdoblju prethodne godine.</w:t>
      </w:r>
    </w:p>
    <w:p w14:paraId="53215071" w14:textId="77777777" w:rsidR="00F31D50" w:rsidRPr="00F31D50" w:rsidRDefault="00F31D50" w:rsidP="00F31D50">
      <w:pPr>
        <w:jc w:val="both"/>
      </w:pPr>
      <w:r w:rsidRPr="00F31D50">
        <w:t xml:space="preserve">Funkcijska kasifikacija </w:t>
      </w:r>
      <w:r w:rsidRPr="00F31D50">
        <w:rPr>
          <w:b/>
          <w:i/>
        </w:rPr>
        <w:t>03-Javni red i sigurnost</w:t>
      </w:r>
      <w:r w:rsidRPr="00F31D50">
        <w:t xml:space="preserve"> izvršena je u iznosu od 214.121,00 kn, odnosno 41,82 % od plana za 2022. g. i 117,89 % u odnosu na izvršenje u istom razdoblju prethodne godine.</w:t>
      </w:r>
    </w:p>
    <w:p w14:paraId="6CBD81F3" w14:textId="77777777" w:rsidR="00F31D50" w:rsidRPr="00F31D50" w:rsidRDefault="00F31D50" w:rsidP="00F31D50">
      <w:pPr>
        <w:jc w:val="both"/>
      </w:pPr>
      <w:r w:rsidRPr="00F31D50">
        <w:t xml:space="preserve">Funkcijska kasifikacija </w:t>
      </w:r>
      <w:r w:rsidRPr="00F31D50">
        <w:rPr>
          <w:b/>
          <w:i/>
        </w:rPr>
        <w:t xml:space="preserve">04-Ekonomski </w:t>
      </w:r>
      <w:proofErr w:type="gramStart"/>
      <w:r w:rsidRPr="00F31D50">
        <w:rPr>
          <w:b/>
          <w:i/>
        </w:rPr>
        <w:t xml:space="preserve">poslovi </w:t>
      </w:r>
      <w:r w:rsidRPr="00F31D50">
        <w:t xml:space="preserve"> izvršena</w:t>
      </w:r>
      <w:proofErr w:type="gramEnd"/>
      <w:r w:rsidRPr="00F31D50">
        <w:t xml:space="preserve"> je u iznosu od 1.831.753,00 kn, odnosno 48,53 % od plana za 2022. g. i 116,83 % u odnosu na izvršenje u istom razdoblju prethodne godine.</w:t>
      </w:r>
    </w:p>
    <w:p w14:paraId="5502030A" w14:textId="77777777" w:rsidR="00F31D50" w:rsidRPr="00F31D50" w:rsidRDefault="00F31D50" w:rsidP="00F31D50">
      <w:pPr>
        <w:jc w:val="both"/>
      </w:pPr>
      <w:r w:rsidRPr="00F31D50">
        <w:t xml:space="preserve">Funkcijska kasifikacija </w:t>
      </w:r>
      <w:r w:rsidRPr="00F31D50">
        <w:rPr>
          <w:b/>
          <w:i/>
        </w:rPr>
        <w:t xml:space="preserve">05-Zaštita okoliša </w:t>
      </w:r>
      <w:r w:rsidRPr="00F31D50">
        <w:t>izvršena je u iznosu od 79.270,19 kn, odnosno 41,47 % od plana za 2022. g. i 5,35 % u odnosu na izvršenje u istom razdoblju prethodne godine.</w:t>
      </w:r>
    </w:p>
    <w:p w14:paraId="0A6A6BB5" w14:textId="77777777" w:rsidR="00F31D50" w:rsidRPr="00F31D50" w:rsidRDefault="00F31D50" w:rsidP="00F31D50">
      <w:pPr>
        <w:jc w:val="both"/>
      </w:pPr>
      <w:r w:rsidRPr="00F31D50">
        <w:t xml:space="preserve">Funkcijska kasifikacija </w:t>
      </w:r>
      <w:r w:rsidRPr="00F31D50">
        <w:rPr>
          <w:b/>
          <w:i/>
        </w:rPr>
        <w:t>06-Usluge unapređenja stanovanja i zajednice</w:t>
      </w:r>
      <w:r w:rsidRPr="00F31D50">
        <w:t xml:space="preserve"> izvršena je u iznosu od 5.081.621,45 kn, odnosno 20,84 % od plana za 2022. g. i 265,01 % u odnosu na izvršenje u istom razdoblju prethodne godine.</w:t>
      </w:r>
    </w:p>
    <w:p w14:paraId="7615EB79" w14:textId="77777777" w:rsidR="00F31D50" w:rsidRPr="00F31D50" w:rsidRDefault="00F31D50" w:rsidP="00F31D50">
      <w:pPr>
        <w:jc w:val="both"/>
      </w:pPr>
      <w:r w:rsidRPr="00F31D50">
        <w:t xml:space="preserve">Funkcijska kasifikacija </w:t>
      </w:r>
      <w:r w:rsidRPr="00F31D50">
        <w:rPr>
          <w:b/>
          <w:i/>
        </w:rPr>
        <w:t xml:space="preserve">07-Zdravstvo </w:t>
      </w:r>
      <w:r w:rsidRPr="00F31D50">
        <w:t>nema izvršenja u razdoblju od 01.01. – 30.06.2022. godine.</w:t>
      </w:r>
    </w:p>
    <w:p w14:paraId="4D204AB7" w14:textId="77777777" w:rsidR="00F31D50" w:rsidRPr="00F31D50" w:rsidRDefault="00F31D50" w:rsidP="00F31D50">
      <w:pPr>
        <w:jc w:val="both"/>
      </w:pPr>
      <w:r w:rsidRPr="00F31D50">
        <w:t xml:space="preserve">Funkcijska kasifikacija </w:t>
      </w:r>
      <w:r w:rsidRPr="00F31D50">
        <w:rPr>
          <w:b/>
          <w:i/>
        </w:rPr>
        <w:t xml:space="preserve">08-Rekreacija, kultura i religija </w:t>
      </w:r>
      <w:r w:rsidRPr="00F31D50">
        <w:t>izvršena je u iznosu od 1.311.824,89 kn, odnosno 9,21 % od plana za 2022. g. i 124,42 % u odnosu na izvršenje u istom razdoblju prethodne godine.</w:t>
      </w:r>
    </w:p>
    <w:p w14:paraId="0F59B51C" w14:textId="77777777" w:rsidR="00F31D50" w:rsidRPr="00F31D50" w:rsidRDefault="00F31D50" w:rsidP="00F31D50">
      <w:pPr>
        <w:jc w:val="both"/>
      </w:pPr>
      <w:r w:rsidRPr="00F31D50">
        <w:t xml:space="preserve">Funkcijska kasifikacija </w:t>
      </w:r>
      <w:r w:rsidRPr="00F31D50">
        <w:rPr>
          <w:b/>
          <w:i/>
        </w:rPr>
        <w:t xml:space="preserve">09-Obrazovanje </w:t>
      </w:r>
      <w:r w:rsidRPr="00F31D50">
        <w:t>izvršena je u iznosu od 3.008.686,43 kn, odnosno 42,53 % od plana za 2022. g. i 109,89 % u odnosu na izvršenje u istom razdoblju prethodne godine.</w:t>
      </w:r>
    </w:p>
    <w:p w14:paraId="7F85A931" w14:textId="77777777" w:rsidR="00F31D50" w:rsidRPr="00F31D50" w:rsidRDefault="00F31D50" w:rsidP="00F31D50">
      <w:pPr>
        <w:jc w:val="both"/>
      </w:pPr>
      <w:r w:rsidRPr="00F31D50">
        <w:t xml:space="preserve">Funkcijska kasifikacija </w:t>
      </w:r>
      <w:r w:rsidRPr="00F31D50">
        <w:rPr>
          <w:b/>
          <w:i/>
        </w:rPr>
        <w:t xml:space="preserve">10-Socijalna zaštita </w:t>
      </w:r>
      <w:r w:rsidRPr="00F31D50">
        <w:t>izvršena je u iznosu od 418.352,79 kn, odnosno 33,79 % od plana za 2022. g. i 69,94 % u odnosu na izvršenje u istom razdoblju prethodne godine.</w:t>
      </w:r>
    </w:p>
    <w:p w14:paraId="037C9D4E" w14:textId="5EAB67CA" w:rsidR="00F31D50" w:rsidRDefault="00F31D50" w:rsidP="00F31D50">
      <w:pPr>
        <w:jc w:val="both"/>
      </w:pPr>
    </w:p>
    <w:p w14:paraId="70B9A1E6" w14:textId="1C84D584" w:rsidR="00F31D50" w:rsidRDefault="00F31D50" w:rsidP="00DF3DF0">
      <w:pPr>
        <w:pStyle w:val="Odlomakpopisa"/>
        <w:jc w:val="both"/>
      </w:pPr>
    </w:p>
    <w:p w14:paraId="2EFFDE3A" w14:textId="28FD3688" w:rsidR="00F31D50" w:rsidRDefault="00F31D50" w:rsidP="00DF3DF0">
      <w:pPr>
        <w:pStyle w:val="Odlomakpopisa"/>
        <w:jc w:val="both"/>
      </w:pPr>
    </w:p>
    <w:p w14:paraId="1521C29F" w14:textId="4B33FE9D" w:rsidR="00F31D50" w:rsidRDefault="00F31D50" w:rsidP="00DF3DF0">
      <w:pPr>
        <w:pStyle w:val="Odlomakpopisa"/>
        <w:jc w:val="both"/>
      </w:pPr>
    </w:p>
    <w:p w14:paraId="24BBB75C" w14:textId="50761498" w:rsidR="00F31D50" w:rsidRDefault="00F31D50" w:rsidP="00DF3DF0">
      <w:pPr>
        <w:pStyle w:val="Odlomakpopisa"/>
        <w:jc w:val="both"/>
      </w:pPr>
    </w:p>
    <w:p w14:paraId="5D00F2B1" w14:textId="086B6A96" w:rsidR="00F31D50" w:rsidRDefault="00F31D50" w:rsidP="00DF3DF0">
      <w:pPr>
        <w:pStyle w:val="Odlomakpopisa"/>
        <w:jc w:val="both"/>
      </w:pPr>
    </w:p>
    <w:p w14:paraId="1BE4C0C1" w14:textId="31C371CC" w:rsidR="00F31D50" w:rsidRDefault="00F31D50" w:rsidP="00DF3DF0">
      <w:pPr>
        <w:pStyle w:val="Odlomakpopisa"/>
        <w:jc w:val="both"/>
      </w:pPr>
    </w:p>
    <w:p w14:paraId="31F1761A" w14:textId="174C98DE" w:rsidR="00F31D50" w:rsidRDefault="00F31D50" w:rsidP="00DF3DF0">
      <w:pPr>
        <w:pStyle w:val="Odlomakpopisa"/>
        <w:jc w:val="both"/>
      </w:pPr>
    </w:p>
    <w:p w14:paraId="709132D2" w14:textId="0D5788A5" w:rsidR="00F31D50" w:rsidRDefault="00F31D50" w:rsidP="00DF3DF0">
      <w:pPr>
        <w:pStyle w:val="Odlomakpopisa"/>
        <w:jc w:val="both"/>
      </w:pPr>
    </w:p>
    <w:p w14:paraId="7221DA36" w14:textId="17BD3345" w:rsidR="00F31D50" w:rsidRDefault="00F31D50" w:rsidP="00DF3DF0">
      <w:pPr>
        <w:pStyle w:val="Odlomakpopisa"/>
        <w:jc w:val="both"/>
      </w:pPr>
    </w:p>
    <w:p w14:paraId="5064960A" w14:textId="3DDCCB69" w:rsidR="00F31D50" w:rsidRDefault="00F31D50" w:rsidP="00DF3DF0">
      <w:pPr>
        <w:pStyle w:val="Odlomakpopisa"/>
        <w:jc w:val="both"/>
      </w:pPr>
    </w:p>
    <w:p w14:paraId="6268B204" w14:textId="473522B1" w:rsidR="002832D0" w:rsidRPr="001831B6" w:rsidRDefault="00F31D50" w:rsidP="002E0439">
      <w:pPr>
        <w:pStyle w:val="Bezproreda"/>
        <w:jc w:val="center"/>
        <w:rPr>
          <w:b/>
          <w:i/>
          <w:iCs/>
          <w:sz w:val="28"/>
          <w:szCs w:val="28"/>
        </w:rPr>
      </w:pPr>
      <w:r w:rsidRPr="001831B6">
        <w:rPr>
          <w:b/>
          <w:i/>
          <w:iCs/>
          <w:sz w:val="28"/>
          <w:szCs w:val="28"/>
        </w:rPr>
        <w:lastRenderedPageBreak/>
        <w:t>Realiza</w:t>
      </w:r>
      <w:r w:rsidR="002E0439" w:rsidRPr="001831B6">
        <w:rPr>
          <w:b/>
          <w:i/>
          <w:iCs/>
          <w:sz w:val="28"/>
          <w:szCs w:val="28"/>
        </w:rPr>
        <w:t>cija prihoda i rashoda po izvorima financiranja</w:t>
      </w:r>
    </w:p>
    <w:p w14:paraId="7955051E" w14:textId="77777777" w:rsidR="002E0439" w:rsidRPr="002E0439" w:rsidRDefault="002E0439" w:rsidP="002E0439">
      <w:pPr>
        <w:pStyle w:val="Bezproreda"/>
        <w:jc w:val="center"/>
        <w:rPr>
          <w:b/>
          <w:sz w:val="28"/>
          <w:szCs w:val="28"/>
          <w:u w:val="single"/>
        </w:rPr>
      </w:pPr>
    </w:p>
    <w:p w14:paraId="4DDDFE92" w14:textId="40FBAC74" w:rsidR="004A4318" w:rsidRDefault="004A4318" w:rsidP="004A4318">
      <w:pPr>
        <w:pStyle w:val="Bezproreda"/>
        <w:jc w:val="both"/>
      </w:pPr>
      <w:r>
        <w:t>U tablici su dani pregledi</w:t>
      </w:r>
      <w:r w:rsidR="006B5108">
        <w:t xml:space="preserve"> </w:t>
      </w:r>
      <w:bookmarkStart w:id="0" w:name="_Hlk114818491"/>
      <w:r w:rsidR="00F30568">
        <w:t>realizacije prihoda i rashoda</w:t>
      </w:r>
      <w:r w:rsidR="006B5108">
        <w:t xml:space="preserve"> </w:t>
      </w:r>
      <w:r w:rsidR="00356AD5">
        <w:t xml:space="preserve">za razdoblje od 01.01. – </w:t>
      </w:r>
      <w:r w:rsidR="00722C63">
        <w:t>30.06.2022</w:t>
      </w:r>
      <w:r w:rsidR="00F30568">
        <w:t>.</w:t>
      </w:r>
      <w:r w:rsidR="00651E54">
        <w:t xml:space="preserve"> </w:t>
      </w:r>
      <w:r w:rsidR="00F30568">
        <w:t xml:space="preserve">g. </w:t>
      </w:r>
      <w:r w:rsidR="006B5108">
        <w:t>prema</w:t>
      </w:r>
      <w:r>
        <w:t xml:space="preserve"> izvorima financiranja</w:t>
      </w:r>
    </w:p>
    <w:bookmarkEnd w:id="0"/>
    <w:p w14:paraId="587BFE54" w14:textId="77777777" w:rsidR="006D0516" w:rsidRDefault="006D0516" w:rsidP="004A4318">
      <w:pPr>
        <w:pStyle w:val="Bezproreda"/>
        <w:jc w:val="both"/>
      </w:pPr>
    </w:p>
    <w:p w14:paraId="27D8CDCF" w14:textId="77777777" w:rsidR="005F0EDF" w:rsidRPr="00062268" w:rsidRDefault="0052010A" w:rsidP="0060121D">
      <w:pPr>
        <w:pStyle w:val="Bezproreda"/>
        <w:numPr>
          <w:ilvl w:val="0"/>
          <w:numId w:val="7"/>
        </w:numPr>
        <w:jc w:val="both"/>
        <w:rPr>
          <w:rFonts w:cstheme="minorHAnsi"/>
          <w:b/>
          <w:i/>
        </w:rPr>
      </w:pPr>
      <w:r w:rsidRPr="00062268">
        <w:rPr>
          <w:rFonts w:cstheme="minorHAnsi"/>
          <w:b/>
          <w:i/>
        </w:rPr>
        <w:t xml:space="preserve">OPĆINA BISTRA </w:t>
      </w:r>
    </w:p>
    <w:p w14:paraId="435C4A40" w14:textId="77777777" w:rsidR="0052010A" w:rsidRDefault="0052010A" w:rsidP="0052010A">
      <w:pPr>
        <w:pStyle w:val="Bezproreda"/>
        <w:ind w:left="720"/>
        <w:jc w:val="both"/>
        <w:rPr>
          <w:rFonts w:asciiTheme="majorHAnsi" w:hAnsiTheme="majorHAnsi"/>
          <w:sz w:val="16"/>
          <w:szCs w:val="16"/>
        </w:rPr>
      </w:pPr>
    </w:p>
    <w:tbl>
      <w:tblPr>
        <w:tblStyle w:val="Reetkatablice"/>
        <w:tblW w:w="9315" w:type="dxa"/>
        <w:tblLayout w:type="fixed"/>
        <w:tblLook w:val="04A0" w:firstRow="1" w:lastRow="0" w:firstColumn="1" w:lastColumn="0" w:noHBand="0" w:noVBand="1"/>
      </w:tblPr>
      <w:tblGrid>
        <w:gridCol w:w="816"/>
        <w:gridCol w:w="4391"/>
        <w:gridCol w:w="1984"/>
        <w:gridCol w:w="2124"/>
      </w:tblGrid>
      <w:tr w:rsidR="00AF52B9" w14:paraId="61CCB78D" w14:textId="77777777" w:rsidTr="00471F1B">
        <w:trPr>
          <w:trHeight w:val="5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611A" w14:textId="77777777" w:rsidR="00AF52B9" w:rsidRDefault="00AF52B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F2D9" w14:textId="77777777" w:rsidR="00AF52B9" w:rsidRDefault="00AF52B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1E7C" w14:textId="77777777" w:rsidR="00AF52B9" w:rsidRDefault="00AF52B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MANJAK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68F7" w14:textId="77777777" w:rsidR="00AF52B9" w:rsidRDefault="00AF52B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VIŠAK</w:t>
            </w:r>
          </w:p>
        </w:tc>
      </w:tr>
      <w:tr w:rsidR="00AF52B9" w14:paraId="3326E608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84C0" w14:textId="77777777" w:rsidR="00AF52B9" w:rsidRDefault="00AF52B9">
            <w:pPr>
              <w:rPr>
                <w:rFonts w:ascii="Times New Roman" w:eastAsia="Times New Roman" w:hAnsi="Times New Roman" w:cs="Times New Roman"/>
              </w:rPr>
            </w:pPr>
            <w: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7C22" w14:textId="77777777" w:rsidR="00AF52B9" w:rsidRDefault="00AF52B9">
            <w:pPr>
              <w:rPr>
                <w:rFonts w:ascii="Times New Roman" w:eastAsia="Times New Roman" w:hAnsi="Times New Roman" w:cs="Times New Roman"/>
              </w:rPr>
            </w:pPr>
            <w:r>
              <w:t>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2201" w14:textId="77777777" w:rsidR="00AF52B9" w:rsidRDefault="00AF52B9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71BB" w14:textId="3A20FABD" w:rsidR="00AF52B9" w:rsidRDefault="00455A69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214.280,54</w:t>
            </w:r>
            <w:r w:rsidR="00625D6C">
              <w:rPr>
                <w:rFonts w:ascii="Times New Roman" w:eastAsia="Times New Roman" w:hAnsi="Times New Roman" w:cs="Times New Roman"/>
              </w:rPr>
              <w:t xml:space="preserve"> kn</w:t>
            </w:r>
          </w:p>
        </w:tc>
      </w:tr>
      <w:tr w:rsidR="00AF52B9" w14:paraId="7D30547D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853D" w14:textId="77777777" w:rsidR="00AF52B9" w:rsidRDefault="00EB4600">
            <w:pPr>
              <w:rPr>
                <w:rFonts w:ascii="Times New Roman" w:eastAsia="Times New Roman" w:hAnsi="Times New Roman" w:cs="Times New Roman"/>
              </w:rPr>
            </w:pPr>
            <w:r>
              <w:t>2</w:t>
            </w:r>
            <w:r w:rsidR="00AF52B9"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682C" w14:textId="4FFD436E" w:rsidR="00AF52B9" w:rsidRDefault="00455A69">
            <w:pPr>
              <w:rPr>
                <w:rFonts w:ascii="Times New Roman" w:eastAsia="Times New Roman" w:hAnsi="Times New Roman" w:cs="Times New Roman"/>
              </w:rPr>
            </w:pPr>
            <w:r>
              <w:t>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594C" w14:textId="77777777" w:rsidR="00AF52B9" w:rsidRDefault="00AF52B9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6F15" w14:textId="5070D21A" w:rsidR="00AF52B9" w:rsidRDefault="00455A69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>77,96</w:t>
            </w:r>
            <w:r w:rsidR="00475E30">
              <w:t xml:space="preserve"> kn</w:t>
            </w:r>
          </w:p>
        </w:tc>
      </w:tr>
      <w:tr w:rsidR="00AF52B9" w14:paraId="6B4DCCD9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33C6" w14:textId="77777777" w:rsidR="00AF52B9" w:rsidRDefault="00EB4600">
            <w:pPr>
              <w:rPr>
                <w:rFonts w:ascii="Times New Roman" w:eastAsia="Times New Roman" w:hAnsi="Times New Roman" w:cs="Times New Roman"/>
              </w:rPr>
            </w:pPr>
            <w:r>
              <w:t>3</w:t>
            </w:r>
            <w:r w:rsidR="00AF52B9"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1037" w14:textId="77777777" w:rsidR="00AF52B9" w:rsidRDefault="00AF52B9">
            <w:pPr>
              <w:rPr>
                <w:rFonts w:ascii="Times New Roman" w:eastAsia="Times New Roman" w:hAnsi="Times New Roman" w:cs="Times New Roman"/>
              </w:rPr>
            </w:pPr>
            <w:r>
              <w:t>Prih</w:t>
            </w:r>
            <w:r w:rsidR="006B5108">
              <w:t xml:space="preserve">od za posebne namjene </w:t>
            </w:r>
            <w:proofErr w:type="gramStart"/>
            <w:r w:rsidR="006B5108">
              <w:t>( legalizacija</w:t>
            </w:r>
            <w:proofErr w:type="gramEnd"/>
            <w:r w:rsidR="006B5108">
              <w:t xml:space="preserve"> kazne</w:t>
            </w:r>
            <w:r>
              <w:t xml:space="preserve">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D49" w14:textId="23614F68" w:rsidR="00AF52B9" w:rsidRPr="00601A5F" w:rsidRDefault="004B50F7" w:rsidP="00471F1B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7.598,34 kn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0B85" w14:textId="279DD143" w:rsidR="00AF52B9" w:rsidRDefault="00AF52B9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B5108" w14:paraId="5CC33254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9160" w14:textId="77777777" w:rsidR="006B5108" w:rsidRDefault="00EB4600">
            <w:r>
              <w:t>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1F" w14:textId="77777777" w:rsidR="006B5108" w:rsidRDefault="006B5108" w:rsidP="00D44B58">
            <w:r>
              <w:t xml:space="preserve">Prihod za posebne namjene </w:t>
            </w:r>
            <w:proofErr w:type="gramStart"/>
            <w:r>
              <w:t>( Hrv</w:t>
            </w:r>
            <w:proofErr w:type="gramEnd"/>
            <w:r>
              <w:t xml:space="preserve">. </w:t>
            </w:r>
            <w:r w:rsidR="00D44B58">
              <w:t>š</w:t>
            </w:r>
            <w:r>
              <w:t xml:space="preserve">ume, Grad Zagreb, Zagrebačka </w:t>
            </w:r>
            <w:proofErr w:type="gramStart"/>
            <w:r>
              <w:t>županija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EE89" w14:textId="77777777" w:rsidR="006B5108" w:rsidRPr="00601A5F" w:rsidRDefault="006B5108" w:rsidP="00471F1B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C22F" w14:textId="033849DC" w:rsidR="006B5108" w:rsidRPr="00B156C1" w:rsidRDefault="004B50F7" w:rsidP="00471F1B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235.851,14</w:t>
            </w:r>
            <w:r w:rsidR="00475E30">
              <w:rPr>
                <w:rFonts w:eastAsia="Times New Roman" w:cstheme="minorHAnsi"/>
              </w:rPr>
              <w:t xml:space="preserve"> kn</w:t>
            </w:r>
          </w:p>
        </w:tc>
      </w:tr>
      <w:tr w:rsidR="006B5108" w:rsidRPr="00B156C1" w14:paraId="5F500A2D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5A1" w14:textId="77777777" w:rsidR="006B5108" w:rsidRDefault="00EB4600">
            <w:r>
              <w:t>5.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B7A7" w14:textId="5148BE2E" w:rsidR="006B5108" w:rsidRDefault="003B144E">
            <w:r>
              <w:t xml:space="preserve">Prihod za posebne namjene </w:t>
            </w:r>
            <w:proofErr w:type="gramStart"/>
            <w:r w:rsidR="004B50F7">
              <w:t>( vodni</w:t>
            </w:r>
            <w:proofErr w:type="gramEnd"/>
            <w:r w:rsidR="004B50F7">
              <w:t xml:space="preserve"> doprinos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D86" w14:textId="38A47CB5" w:rsidR="006B5108" w:rsidRPr="00601A5F" w:rsidRDefault="004B50F7" w:rsidP="00471F1B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17.010,79 kn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6142" w14:textId="6EB4C080" w:rsidR="006B5108" w:rsidRPr="00B156C1" w:rsidRDefault="006B5108" w:rsidP="00471F1B">
            <w:pPr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AF52B9" w14:paraId="5B8A3850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3B17" w14:textId="77777777" w:rsidR="00AF52B9" w:rsidRDefault="00EB4600">
            <w:pPr>
              <w:rPr>
                <w:rFonts w:ascii="Times New Roman" w:eastAsia="Times New Roman" w:hAnsi="Times New Roman" w:cs="Times New Roman"/>
              </w:rPr>
            </w:pPr>
            <w:r>
              <w:t>6</w:t>
            </w:r>
            <w:r w:rsidR="00AF52B9"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938F" w14:textId="00052FDA" w:rsidR="00AF52B9" w:rsidRDefault="00B156C1">
            <w:pPr>
              <w:rPr>
                <w:rFonts w:ascii="Times New Roman" w:eastAsia="Times New Roman" w:hAnsi="Times New Roman" w:cs="Times New Roman"/>
              </w:rPr>
            </w:pPr>
            <w:r>
              <w:t xml:space="preserve">Prihodi za posebne namjene </w:t>
            </w:r>
            <w:proofErr w:type="gramStart"/>
            <w:r w:rsidR="004B50F7">
              <w:t>(</w:t>
            </w:r>
            <w:r>
              <w:t xml:space="preserve"> </w:t>
            </w:r>
            <w:r w:rsidR="004B50F7">
              <w:t>komunalna</w:t>
            </w:r>
            <w:proofErr w:type="gramEnd"/>
            <w:r w:rsidR="004B50F7">
              <w:t xml:space="preserve"> naknada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340" w14:textId="77777777" w:rsidR="00AF52B9" w:rsidRPr="00601A5F" w:rsidRDefault="00AF52B9" w:rsidP="00471F1B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A0F8" w14:textId="175DDF62" w:rsidR="00AF52B9" w:rsidRPr="00B156C1" w:rsidRDefault="004B50F7" w:rsidP="00471F1B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44.748,33</w:t>
            </w:r>
            <w:r w:rsidR="00475E30">
              <w:rPr>
                <w:rFonts w:eastAsia="Times New Roman" w:cstheme="minorHAnsi"/>
              </w:rPr>
              <w:t xml:space="preserve"> kn</w:t>
            </w:r>
          </w:p>
        </w:tc>
      </w:tr>
      <w:tr w:rsidR="004B50F7" w14:paraId="56D563F1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96A" w14:textId="64CADB16" w:rsidR="004B50F7" w:rsidRDefault="00471F1B">
            <w:r>
              <w:t>7.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6B82" w14:textId="138F1780" w:rsidR="004B50F7" w:rsidRDefault="004B50F7">
            <w:r>
              <w:t xml:space="preserve">Prihod za posebne namjene </w:t>
            </w:r>
            <w:proofErr w:type="gramStart"/>
            <w:r>
              <w:t>( grobna</w:t>
            </w:r>
            <w:proofErr w:type="gramEnd"/>
            <w:r>
              <w:t xml:space="preserve"> naknada)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651" w14:textId="77777777" w:rsidR="004B50F7" w:rsidRDefault="004B50F7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DF7" w14:textId="5EBAAB40" w:rsidR="004B50F7" w:rsidRDefault="004B50F7" w:rsidP="00471F1B">
            <w:pPr>
              <w:jc w:val="right"/>
            </w:pPr>
            <w:r>
              <w:t>540,00 kn</w:t>
            </w:r>
          </w:p>
        </w:tc>
      </w:tr>
      <w:tr w:rsidR="00AF52B9" w14:paraId="16BBD3D2" w14:textId="77777777" w:rsidTr="004B50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3651" w14:textId="01D9A1A2" w:rsidR="00AF52B9" w:rsidRDefault="00471F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B8C9" w14:textId="06E2ED90" w:rsidR="00AF52B9" w:rsidRDefault="004B50F7">
            <w:pPr>
              <w:rPr>
                <w:rFonts w:ascii="Times New Roman" w:eastAsia="Times New Roman" w:hAnsi="Times New Roman" w:cs="Times New Roman"/>
              </w:rPr>
            </w:pPr>
            <w:r>
              <w:t xml:space="preserve">Kapitalne pomoći </w:t>
            </w:r>
            <w:proofErr w:type="gramStart"/>
            <w:r>
              <w:t>( Ministarstvo</w:t>
            </w:r>
            <w:proofErr w:type="gramEnd"/>
            <w:r>
              <w:t xml:space="preserve">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DE6B" w14:textId="77777777" w:rsidR="00AF52B9" w:rsidRDefault="00AF52B9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22F" w14:textId="644F6C3E" w:rsidR="00AF52B9" w:rsidRDefault="004B50F7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163.085,39 kn</w:t>
            </w:r>
          </w:p>
        </w:tc>
      </w:tr>
      <w:tr w:rsidR="00AF52B9" w14:paraId="5DE15667" w14:textId="77777777" w:rsidTr="00471F1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499" w14:textId="319D577F" w:rsidR="00AF52B9" w:rsidRDefault="00471F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9C18" w14:textId="64B77F9E" w:rsidR="00AF52B9" w:rsidRDefault="004B50F7">
            <w:pPr>
              <w:rPr>
                <w:rFonts w:ascii="Times New Roman" w:eastAsia="Times New Roman" w:hAnsi="Times New Roman" w:cs="Times New Roman"/>
              </w:rPr>
            </w:pPr>
            <w:r>
              <w:t xml:space="preserve">Kapitalne pomoći </w:t>
            </w:r>
            <w:proofErr w:type="gramStart"/>
            <w:r>
              <w:t>( EU</w:t>
            </w:r>
            <w:proofErr w:type="gramEnd"/>
            <w:r>
              <w:t xml:space="preserve"> fondovi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EBE" w14:textId="77777777" w:rsidR="00AF52B9" w:rsidRDefault="00AF52B9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09C3" w14:textId="27DB9D9E" w:rsidR="00AF52B9" w:rsidRDefault="004B50F7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293.731,16 kn</w:t>
            </w:r>
          </w:p>
        </w:tc>
      </w:tr>
      <w:tr w:rsidR="00AF52B9" w14:paraId="3AD777D5" w14:textId="77777777" w:rsidTr="00471F1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A215" w14:textId="233F6DEE" w:rsidR="00AF52B9" w:rsidRDefault="00471F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D259" w14:textId="439F29CE" w:rsidR="00AF52B9" w:rsidRDefault="004B50F7">
            <w:pPr>
              <w:rPr>
                <w:rFonts w:ascii="Times New Roman" w:eastAsia="Times New Roman" w:hAnsi="Times New Roman" w:cs="Times New Roman"/>
              </w:rPr>
            </w:pPr>
            <w:r>
              <w:t xml:space="preserve">Tekuće pomoći </w:t>
            </w:r>
            <w:proofErr w:type="gramStart"/>
            <w:r>
              <w:t>( Zagrebačka</w:t>
            </w:r>
            <w:proofErr w:type="gramEnd"/>
            <w:r>
              <w:t xml:space="preserve"> županija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E8D" w14:textId="77777777" w:rsidR="00AF52B9" w:rsidRDefault="00AF52B9" w:rsidP="00471F1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87B" w14:textId="6D1BC731" w:rsidR="00AF52B9" w:rsidRPr="001B6C5E" w:rsidRDefault="004B50F7" w:rsidP="00471F1B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4.181,00 kn</w:t>
            </w:r>
          </w:p>
        </w:tc>
      </w:tr>
      <w:tr w:rsidR="00AF52B9" w14:paraId="2F618C16" w14:textId="77777777" w:rsidTr="00471F1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39E" w14:textId="2E8CB30E" w:rsidR="00AF52B9" w:rsidRDefault="00471F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8EAF" w14:textId="7BB63B47" w:rsidR="00AF52B9" w:rsidRPr="003F0318" w:rsidRDefault="00B156C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Tekuće pomoći iz drugih proračuna </w:t>
            </w:r>
            <w:r w:rsidR="00471F1B">
              <w:rPr>
                <w:rFonts w:eastAsia="Times New Roman" w:cstheme="minorHAnsi"/>
              </w:rPr>
              <w:t xml:space="preserve">                 </w:t>
            </w:r>
            <w:proofErr w:type="gramStart"/>
            <w:r w:rsidR="00471F1B">
              <w:rPr>
                <w:rFonts w:eastAsia="Times New Roman" w:cstheme="minorHAnsi"/>
              </w:rPr>
              <w:t xml:space="preserve">   </w:t>
            </w:r>
            <w:r>
              <w:rPr>
                <w:rFonts w:eastAsia="Times New Roman" w:cstheme="minorHAnsi"/>
              </w:rPr>
              <w:t>(</w:t>
            </w:r>
            <w:proofErr w:type="gramEnd"/>
            <w:r w:rsidR="00471F1B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poljoprivredni redar</w:t>
            </w:r>
            <w:r w:rsidR="00471F1B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B0E" w14:textId="77777777" w:rsidR="00AF52B9" w:rsidRPr="003F0318" w:rsidRDefault="00AF52B9" w:rsidP="00471F1B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BF1C" w14:textId="2E1238B1" w:rsidR="00AF52B9" w:rsidRPr="003F0318" w:rsidRDefault="00471F1B" w:rsidP="00471F1B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8.288,64 kn</w:t>
            </w:r>
          </w:p>
        </w:tc>
      </w:tr>
      <w:tr w:rsidR="00AF52B9" w14:paraId="40949273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B79" w14:textId="77777777" w:rsidR="00AF52B9" w:rsidRDefault="00AF52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4BD2" w14:textId="77777777" w:rsidR="00AF52B9" w:rsidRDefault="00AF52B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UKUPNO manjak / višak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66DE" w14:textId="78766510" w:rsidR="00AF52B9" w:rsidRPr="00BB6147" w:rsidRDefault="00722C63">
            <w:pPr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b/>
                <w:i/>
              </w:rPr>
              <w:t>24.609,13</w:t>
            </w:r>
            <w:r w:rsidR="00475E30">
              <w:rPr>
                <w:b/>
                <w:i/>
              </w:rPr>
              <w:t xml:space="preserve"> kn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399A" w14:textId="74FE098B" w:rsidR="00AF52B9" w:rsidRPr="00BB6147" w:rsidRDefault="00422B37" w:rsidP="006C4BD9">
            <w:pPr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b/>
                <w:i/>
              </w:rPr>
              <w:t xml:space="preserve">964.784,16 </w:t>
            </w:r>
            <w:r w:rsidR="00475E30">
              <w:rPr>
                <w:b/>
                <w:i/>
              </w:rPr>
              <w:t>kn</w:t>
            </w:r>
          </w:p>
        </w:tc>
      </w:tr>
      <w:tr w:rsidR="00AF52B9" w14:paraId="17D4AD5B" w14:textId="77777777" w:rsidTr="00AF52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26E3" w14:textId="77777777" w:rsidR="00AF52B9" w:rsidRDefault="00AF52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9587" w14:textId="77777777" w:rsidR="00AF52B9" w:rsidRPr="00EB3B56" w:rsidRDefault="00AF52B9" w:rsidP="007A5C1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EB3B56">
              <w:rPr>
                <w:b/>
                <w:i/>
              </w:rPr>
              <w:t xml:space="preserve">Razlika </w:t>
            </w:r>
            <w:proofErr w:type="gramStart"/>
            <w:r w:rsidRPr="00EB3B56">
              <w:rPr>
                <w:b/>
                <w:i/>
              </w:rPr>
              <w:t xml:space="preserve">( </w:t>
            </w:r>
            <w:r w:rsidR="007A5C10" w:rsidRPr="00EB3B56">
              <w:rPr>
                <w:b/>
                <w:i/>
              </w:rPr>
              <w:t>višak</w:t>
            </w:r>
            <w:proofErr w:type="gramEnd"/>
            <w:r w:rsidR="007A5C10" w:rsidRPr="00EB3B56">
              <w:rPr>
                <w:b/>
                <w:i/>
              </w:rPr>
              <w:t xml:space="preserve"> - manjak</w:t>
            </w:r>
            <w:r w:rsidRPr="00EB3B56">
              <w:rPr>
                <w:b/>
                <w:i/>
              </w:rPr>
              <w:t xml:space="preserve"> ) =  višak 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2554" w14:textId="4A2919B0" w:rsidR="00AF52B9" w:rsidRPr="00BB6147" w:rsidRDefault="00FD4C2A" w:rsidP="00C57828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BB6147">
              <w:rPr>
                <w:b/>
                <w:i/>
              </w:rPr>
              <w:t xml:space="preserve">        </w:t>
            </w:r>
            <w:r w:rsidR="00B156C1" w:rsidRPr="00BB6147">
              <w:rPr>
                <w:b/>
                <w:i/>
              </w:rPr>
              <w:t xml:space="preserve">                     </w:t>
            </w:r>
            <w:r w:rsidR="00422B37">
              <w:rPr>
                <w:b/>
                <w:i/>
              </w:rPr>
              <w:t>940.175,03</w:t>
            </w:r>
            <w:r w:rsidR="00475E30">
              <w:rPr>
                <w:b/>
                <w:i/>
              </w:rPr>
              <w:t xml:space="preserve"> kn</w:t>
            </w:r>
          </w:p>
        </w:tc>
      </w:tr>
    </w:tbl>
    <w:p w14:paraId="1D4CF743" w14:textId="3C031FA1" w:rsidR="00471F1B" w:rsidRDefault="00471F1B" w:rsidP="00471F1B">
      <w:pPr>
        <w:pStyle w:val="Bezproreda"/>
        <w:ind w:left="720"/>
        <w:jc w:val="both"/>
        <w:rPr>
          <w:rFonts w:cstheme="minorHAnsi"/>
          <w:b/>
          <w:i/>
        </w:rPr>
      </w:pPr>
    </w:p>
    <w:p w14:paraId="5EE12AD2" w14:textId="7F349121" w:rsidR="00211B48" w:rsidRDefault="00211B48" w:rsidP="00471F1B">
      <w:pPr>
        <w:pStyle w:val="Bezproreda"/>
        <w:ind w:left="720"/>
        <w:jc w:val="both"/>
        <w:rPr>
          <w:rFonts w:cstheme="minorHAnsi"/>
          <w:b/>
          <w:i/>
        </w:rPr>
      </w:pPr>
    </w:p>
    <w:p w14:paraId="462EE852" w14:textId="75637997" w:rsidR="00211B48" w:rsidRPr="001874B5" w:rsidRDefault="0043745A" w:rsidP="00211B48">
      <w:pPr>
        <w:pStyle w:val="Bezproreda"/>
        <w:ind w:left="720"/>
        <w:jc w:val="both"/>
        <w:rPr>
          <w:rFonts w:cstheme="minorHAnsi"/>
          <w:bCs/>
          <w:i/>
        </w:rPr>
      </w:pPr>
      <w:bookmarkStart w:id="1" w:name="_Hlk115097093"/>
      <w:r w:rsidRPr="001874B5">
        <w:rPr>
          <w:rFonts w:cstheme="minorHAnsi"/>
          <w:bCs/>
          <w:i/>
        </w:rPr>
        <w:t>Prikaz realizacije viška</w:t>
      </w:r>
      <w:r w:rsidR="003A705D" w:rsidRPr="001874B5">
        <w:rPr>
          <w:rFonts w:cstheme="minorHAnsi"/>
          <w:bCs/>
          <w:i/>
        </w:rPr>
        <w:t xml:space="preserve"> prihoda poslovanja iz 2021.g.</w:t>
      </w:r>
      <w:r w:rsidRPr="001874B5">
        <w:rPr>
          <w:rFonts w:cstheme="minorHAnsi"/>
          <w:bCs/>
          <w:i/>
        </w:rPr>
        <w:t xml:space="preserve"> po izvorima financiranja</w:t>
      </w:r>
    </w:p>
    <w:p w14:paraId="10935BE5" w14:textId="77777777" w:rsidR="00211B48" w:rsidRDefault="00211B48" w:rsidP="00211B48">
      <w:pPr>
        <w:pStyle w:val="Bezproreda"/>
        <w:ind w:left="720"/>
        <w:jc w:val="both"/>
        <w:rPr>
          <w:rFonts w:asciiTheme="majorHAnsi" w:hAnsiTheme="majorHAnsi"/>
          <w:sz w:val="16"/>
          <w:szCs w:val="16"/>
        </w:rPr>
      </w:pPr>
    </w:p>
    <w:tbl>
      <w:tblPr>
        <w:tblStyle w:val="Reetkatablice"/>
        <w:tblW w:w="7331" w:type="dxa"/>
        <w:tblLayout w:type="fixed"/>
        <w:tblLook w:val="04A0" w:firstRow="1" w:lastRow="0" w:firstColumn="1" w:lastColumn="0" w:noHBand="0" w:noVBand="1"/>
      </w:tblPr>
      <w:tblGrid>
        <w:gridCol w:w="816"/>
        <w:gridCol w:w="4391"/>
        <w:gridCol w:w="2124"/>
      </w:tblGrid>
      <w:tr w:rsidR="005A3E7A" w14:paraId="1F93D9E0" w14:textId="77777777" w:rsidTr="005A3E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2C53" w14:textId="77777777" w:rsidR="005A3E7A" w:rsidRDefault="005A3E7A" w:rsidP="001E03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0E3F" w14:textId="77777777" w:rsidR="005A3E7A" w:rsidRDefault="005A3E7A" w:rsidP="001E03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IZVOR FINANCIRANJA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5709" w14:textId="0BFD45AC" w:rsidR="005A3E7A" w:rsidRPr="001B2D09" w:rsidRDefault="005A3E7A" w:rsidP="001E03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2D09">
              <w:rPr>
                <w:b/>
              </w:rPr>
              <w:t>Realizacija viška</w:t>
            </w:r>
          </w:p>
        </w:tc>
      </w:tr>
      <w:tr w:rsidR="005A3E7A" w14:paraId="3E4D5D3D" w14:textId="77777777" w:rsidTr="005A3E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258B" w14:textId="77777777" w:rsidR="005A3E7A" w:rsidRDefault="005A3E7A" w:rsidP="001E038E">
            <w:pPr>
              <w:rPr>
                <w:rFonts w:ascii="Times New Roman" w:eastAsia="Times New Roman" w:hAnsi="Times New Roman" w:cs="Times New Roman"/>
              </w:rPr>
            </w:pPr>
            <w: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FDB2" w14:textId="77777777" w:rsidR="005A3E7A" w:rsidRPr="00F51157" w:rsidRDefault="005A3E7A" w:rsidP="001E038E">
            <w:pPr>
              <w:rPr>
                <w:rFonts w:eastAsia="Times New Roman" w:cstheme="minorHAnsi"/>
              </w:rPr>
            </w:pPr>
            <w:r w:rsidRPr="00F51157">
              <w:rPr>
                <w:rFonts w:cstheme="minorHAnsi"/>
              </w:rPr>
              <w:t>Opći prihodi i primici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C7D" w14:textId="1863D2E8" w:rsidR="005A3E7A" w:rsidRPr="00F51157" w:rsidRDefault="005A3E7A" w:rsidP="003A705D">
            <w:pPr>
              <w:jc w:val="right"/>
              <w:rPr>
                <w:rFonts w:eastAsia="Times New Roman" w:cstheme="minorHAnsi"/>
              </w:rPr>
            </w:pPr>
            <w:r w:rsidRPr="00F51157">
              <w:rPr>
                <w:rFonts w:eastAsia="Times New Roman" w:cstheme="minorHAnsi"/>
              </w:rPr>
              <w:t>96.324,07 kn</w:t>
            </w:r>
          </w:p>
        </w:tc>
      </w:tr>
      <w:tr w:rsidR="005A3E7A" w14:paraId="0C04FE5D" w14:textId="77777777" w:rsidTr="005A3E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C13B" w14:textId="77777777" w:rsidR="005A3E7A" w:rsidRDefault="005A3E7A" w:rsidP="001E038E">
            <w:pPr>
              <w:rPr>
                <w:rFonts w:ascii="Times New Roman" w:eastAsia="Times New Roman" w:hAnsi="Times New Roman" w:cs="Times New Roman"/>
              </w:rPr>
            </w:pPr>
            <w: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C6A2" w14:textId="77777777" w:rsidR="005A3E7A" w:rsidRPr="00F51157" w:rsidRDefault="005A3E7A" w:rsidP="001E038E">
            <w:pPr>
              <w:rPr>
                <w:rFonts w:eastAsia="Times New Roman" w:cstheme="minorHAnsi"/>
              </w:rPr>
            </w:pPr>
            <w:r w:rsidRPr="00F51157">
              <w:rPr>
                <w:rFonts w:cstheme="minorHAnsi"/>
              </w:rPr>
              <w:t>Vlastiti prihodi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FEFE" w14:textId="25F8E111" w:rsidR="005A3E7A" w:rsidRPr="00F51157" w:rsidRDefault="005A3E7A" w:rsidP="003A705D">
            <w:pPr>
              <w:jc w:val="right"/>
              <w:rPr>
                <w:rFonts w:eastAsia="Times New Roman" w:cstheme="minorHAnsi"/>
              </w:rPr>
            </w:pPr>
            <w:r w:rsidRPr="00F51157">
              <w:rPr>
                <w:rFonts w:eastAsia="Times New Roman" w:cstheme="minorHAnsi"/>
              </w:rPr>
              <w:t>14.022,87 kn</w:t>
            </w:r>
          </w:p>
        </w:tc>
      </w:tr>
      <w:tr w:rsidR="005A3E7A" w14:paraId="14F741FB" w14:textId="77777777" w:rsidTr="005A3E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F015" w14:textId="77777777" w:rsidR="005A3E7A" w:rsidRDefault="005A3E7A" w:rsidP="001E038E">
            <w:pPr>
              <w:rPr>
                <w:rFonts w:ascii="Times New Roman" w:eastAsia="Times New Roman" w:hAnsi="Times New Roman" w:cs="Times New Roman"/>
              </w:rPr>
            </w:pPr>
            <w:r>
              <w:t>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153F" w14:textId="77777777" w:rsidR="005A3E7A" w:rsidRPr="00F51157" w:rsidRDefault="005A3E7A" w:rsidP="001E038E">
            <w:pPr>
              <w:rPr>
                <w:rFonts w:eastAsia="Times New Roman" w:cstheme="minorHAnsi"/>
              </w:rPr>
            </w:pPr>
            <w:r w:rsidRPr="00F51157">
              <w:rPr>
                <w:rFonts w:cstheme="minorHAnsi"/>
              </w:rPr>
              <w:t xml:space="preserve">Prihod za posebne namjene </w:t>
            </w:r>
            <w:proofErr w:type="gramStart"/>
            <w:r w:rsidRPr="00F51157">
              <w:rPr>
                <w:rFonts w:cstheme="minorHAnsi"/>
              </w:rPr>
              <w:t>( legalizacija</w:t>
            </w:r>
            <w:proofErr w:type="gramEnd"/>
            <w:r w:rsidRPr="00F51157">
              <w:rPr>
                <w:rFonts w:cstheme="minorHAnsi"/>
              </w:rPr>
              <w:t xml:space="preserve"> kazne 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45D" w14:textId="09CE677B" w:rsidR="005A3E7A" w:rsidRPr="00F51157" w:rsidRDefault="003A705D" w:rsidP="003A705D">
            <w:pPr>
              <w:jc w:val="right"/>
              <w:rPr>
                <w:rFonts w:eastAsia="Times New Roman" w:cstheme="minorHAnsi"/>
              </w:rPr>
            </w:pPr>
            <w:r w:rsidRPr="00F51157">
              <w:rPr>
                <w:rFonts w:eastAsia="Times New Roman" w:cstheme="minorHAnsi"/>
              </w:rPr>
              <w:t>0,00 kn</w:t>
            </w:r>
          </w:p>
        </w:tc>
      </w:tr>
      <w:tr w:rsidR="005A3E7A" w14:paraId="567B9186" w14:textId="77777777" w:rsidTr="005A3E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E484" w14:textId="77777777" w:rsidR="005A3E7A" w:rsidRDefault="005A3E7A" w:rsidP="001E038E">
            <w:r>
              <w:t>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8DD7" w14:textId="77777777" w:rsidR="005A3E7A" w:rsidRPr="00F51157" w:rsidRDefault="005A3E7A" w:rsidP="001E038E">
            <w:pPr>
              <w:rPr>
                <w:rFonts w:cstheme="minorHAnsi"/>
              </w:rPr>
            </w:pPr>
            <w:r w:rsidRPr="00F51157">
              <w:rPr>
                <w:rFonts w:cstheme="minorHAnsi"/>
              </w:rPr>
              <w:t xml:space="preserve">Prihod za posebne namjene </w:t>
            </w:r>
            <w:proofErr w:type="gramStart"/>
            <w:r w:rsidRPr="00F51157">
              <w:rPr>
                <w:rFonts w:cstheme="minorHAnsi"/>
              </w:rPr>
              <w:t>( Hrv</w:t>
            </w:r>
            <w:proofErr w:type="gramEnd"/>
            <w:r w:rsidRPr="00F51157">
              <w:rPr>
                <w:rFonts w:cstheme="minorHAnsi"/>
              </w:rPr>
              <w:t xml:space="preserve">. šume, Grad Zagreb, Zagrebačka </w:t>
            </w:r>
            <w:proofErr w:type="gramStart"/>
            <w:r w:rsidRPr="00F51157">
              <w:rPr>
                <w:rFonts w:cstheme="minorHAnsi"/>
              </w:rPr>
              <w:t>županija )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F3D" w14:textId="447F33E5" w:rsidR="005A3E7A" w:rsidRPr="00F51157" w:rsidRDefault="003A705D" w:rsidP="003A705D">
            <w:pPr>
              <w:jc w:val="right"/>
              <w:rPr>
                <w:rFonts w:eastAsia="Times New Roman" w:cstheme="minorHAnsi"/>
              </w:rPr>
            </w:pPr>
            <w:r w:rsidRPr="00F51157">
              <w:rPr>
                <w:rFonts w:eastAsia="Times New Roman" w:cstheme="minorHAnsi"/>
              </w:rPr>
              <w:t>67.735,07 kn</w:t>
            </w:r>
          </w:p>
        </w:tc>
      </w:tr>
      <w:tr w:rsidR="005A3E7A" w:rsidRPr="00B156C1" w14:paraId="3509065A" w14:textId="77777777" w:rsidTr="005A3E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DC4" w14:textId="77777777" w:rsidR="005A3E7A" w:rsidRDefault="005A3E7A" w:rsidP="001E038E">
            <w:r>
              <w:t>5.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4B1C" w14:textId="77777777" w:rsidR="005A3E7A" w:rsidRPr="00F51157" w:rsidRDefault="005A3E7A" w:rsidP="001E038E">
            <w:pPr>
              <w:rPr>
                <w:rFonts w:cstheme="minorHAnsi"/>
              </w:rPr>
            </w:pPr>
            <w:r w:rsidRPr="00F51157">
              <w:rPr>
                <w:rFonts w:cstheme="minorHAnsi"/>
              </w:rPr>
              <w:t xml:space="preserve">Prihod za posebne namjene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348" w14:textId="499AA672" w:rsidR="005A3E7A" w:rsidRPr="00F51157" w:rsidRDefault="003A705D" w:rsidP="003A705D">
            <w:pPr>
              <w:jc w:val="right"/>
              <w:rPr>
                <w:rFonts w:eastAsia="Times New Roman" w:cstheme="minorHAnsi"/>
              </w:rPr>
            </w:pPr>
            <w:r w:rsidRPr="00F51157">
              <w:rPr>
                <w:rFonts w:eastAsia="Times New Roman" w:cstheme="minorHAnsi"/>
              </w:rPr>
              <w:t>0,00 kn</w:t>
            </w:r>
          </w:p>
        </w:tc>
      </w:tr>
      <w:tr w:rsidR="005A3E7A" w14:paraId="4A5C32E1" w14:textId="77777777" w:rsidTr="005A3E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7254" w14:textId="77777777" w:rsidR="005A3E7A" w:rsidRDefault="005A3E7A" w:rsidP="001E038E">
            <w:pPr>
              <w:rPr>
                <w:rFonts w:ascii="Times New Roman" w:eastAsia="Times New Roman" w:hAnsi="Times New Roman" w:cs="Times New Roman"/>
              </w:rPr>
            </w:pPr>
            <w:r>
              <w:t>6.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CCDF" w14:textId="77777777" w:rsidR="005A3E7A" w:rsidRPr="00F51157" w:rsidRDefault="005A3E7A" w:rsidP="001E038E">
            <w:pPr>
              <w:rPr>
                <w:rFonts w:eastAsia="Times New Roman" w:cstheme="minorHAnsi"/>
              </w:rPr>
            </w:pPr>
            <w:r w:rsidRPr="00F51157">
              <w:rPr>
                <w:rFonts w:cstheme="minorHAnsi"/>
              </w:rPr>
              <w:t>Prihodi za posebne namjene - komunalni doprinos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B901" w14:textId="11CDE7A3" w:rsidR="005A3E7A" w:rsidRPr="00F51157" w:rsidRDefault="003A705D" w:rsidP="003A705D">
            <w:pPr>
              <w:jc w:val="right"/>
              <w:rPr>
                <w:rFonts w:eastAsia="Times New Roman" w:cstheme="minorHAnsi"/>
              </w:rPr>
            </w:pPr>
            <w:r w:rsidRPr="00F51157">
              <w:rPr>
                <w:rFonts w:eastAsia="Times New Roman" w:cstheme="minorHAnsi"/>
              </w:rPr>
              <w:t>211.312,13 kn</w:t>
            </w:r>
          </w:p>
        </w:tc>
      </w:tr>
      <w:tr w:rsidR="005A3E7A" w14:paraId="04C14C0D" w14:textId="77777777" w:rsidTr="005A3E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C192" w14:textId="77777777" w:rsidR="005A3E7A" w:rsidRDefault="005A3E7A" w:rsidP="001E038E">
            <w:pPr>
              <w:rPr>
                <w:rFonts w:ascii="Times New Roman" w:eastAsia="Times New Roman" w:hAnsi="Times New Roman" w:cs="Times New Roman"/>
              </w:rPr>
            </w:pPr>
            <w:r>
              <w:t>7.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E418" w14:textId="77777777" w:rsidR="005A3E7A" w:rsidRPr="00F51157" w:rsidRDefault="005A3E7A" w:rsidP="001E038E">
            <w:pPr>
              <w:rPr>
                <w:rFonts w:eastAsia="Times New Roman" w:cstheme="minorHAnsi"/>
              </w:rPr>
            </w:pPr>
            <w:r w:rsidRPr="00F51157">
              <w:rPr>
                <w:rFonts w:cstheme="minorHAnsi"/>
              </w:rPr>
              <w:t>Prihodi od prodaje zemljišta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5B6" w14:textId="6E9365D0" w:rsidR="005A3E7A" w:rsidRPr="00F51157" w:rsidRDefault="005A3E7A" w:rsidP="003A705D">
            <w:pPr>
              <w:jc w:val="right"/>
              <w:rPr>
                <w:rFonts w:eastAsia="Times New Roman" w:cstheme="minorHAnsi"/>
              </w:rPr>
            </w:pPr>
            <w:r w:rsidRPr="00F51157">
              <w:rPr>
                <w:rFonts w:eastAsia="Times New Roman" w:cstheme="minorHAnsi"/>
              </w:rPr>
              <w:t>307.972,92 kn</w:t>
            </w:r>
          </w:p>
        </w:tc>
      </w:tr>
      <w:tr w:rsidR="005A3E7A" w14:paraId="669DB1F9" w14:textId="77777777" w:rsidTr="005A3E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358A" w14:textId="77777777" w:rsidR="005A3E7A" w:rsidRDefault="005A3E7A" w:rsidP="001E038E">
            <w:pPr>
              <w:rPr>
                <w:rFonts w:ascii="Times New Roman" w:eastAsia="Times New Roman" w:hAnsi="Times New Roman" w:cs="Times New Roman"/>
              </w:rPr>
            </w:pPr>
            <w:r>
              <w:t>8.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A60E" w14:textId="77777777" w:rsidR="005A3E7A" w:rsidRPr="00F51157" w:rsidRDefault="005A3E7A" w:rsidP="001E038E">
            <w:pPr>
              <w:rPr>
                <w:rFonts w:eastAsia="Times New Roman" w:cstheme="minorHAnsi"/>
              </w:rPr>
            </w:pPr>
            <w:r w:rsidRPr="00F51157">
              <w:rPr>
                <w:rFonts w:cstheme="minorHAnsi"/>
              </w:rPr>
              <w:t>Namjenski primici od zaduživanja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C55" w14:textId="080DE0C1" w:rsidR="005A3E7A" w:rsidRPr="00F51157" w:rsidRDefault="003A705D" w:rsidP="003A705D">
            <w:pPr>
              <w:jc w:val="right"/>
              <w:rPr>
                <w:rFonts w:eastAsia="Times New Roman" w:cstheme="minorHAnsi"/>
              </w:rPr>
            </w:pPr>
            <w:r w:rsidRPr="00F51157">
              <w:rPr>
                <w:rFonts w:eastAsia="Times New Roman" w:cstheme="minorHAnsi"/>
              </w:rPr>
              <w:t>0,00 kn</w:t>
            </w:r>
          </w:p>
        </w:tc>
      </w:tr>
      <w:tr w:rsidR="005A3E7A" w14:paraId="1EB9D31B" w14:textId="77777777" w:rsidTr="005A3E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8708" w14:textId="77777777" w:rsidR="005A3E7A" w:rsidRDefault="005A3E7A" w:rsidP="001E038E">
            <w:pPr>
              <w:rPr>
                <w:rFonts w:ascii="Times New Roman" w:eastAsia="Times New Roman" w:hAnsi="Times New Roman" w:cs="Times New Roman"/>
              </w:rPr>
            </w:pPr>
            <w:r>
              <w:t>9.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151F" w14:textId="77777777" w:rsidR="005A3E7A" w:rsidRPr="00F51157" w:rsidRDefault="005A3E7A" w:rsidP="001E038E">
            <w:pPr>
              <w:rPr>
                <w:rFonts w:eastAsia="Times New Roman" w:cstheme="minorHAnsi"/>
              </w:rPr>
            </w:pPr>
            <w:r w:rsidRPr="00F51157">
              <w:rPr>
                <w:rFonts w:cstheme="minorHAnsi"/>
              </w:rPr>
              <w:t>Donacije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ABE" w14:textId="235701E3" w:rsidR="005A3E7A" w:rsidRPr="00F51157" w:rsidRDefault="003A705D" w:rsidP="003A705D">
            <w:pPr>
              <w:jc w:val="right"/>
              <w:rPr>
                <w:rFonts w:eastAsia="Times New Roman" w:cstheme="minorHAnsi"/>
              </w:rPr>
            </w:pPr>
            <w:r w:rsidRPr="00F51157">
              <w:rPr>
                <w:rFonts w:eastAsia="Times New Roman" w:cstheme="minorHAnsi"/>
              </w:rPr>
              <w:t xml:space="preserve">0,00 kn </w:t>
            </w:r>
          </w:p>
        </w:tc>
      </w:tr>
      <w:tr w:rsidR="005A3E7A" w14:paraId="781130C6" w14:textId="77777777" w:rsidTr="005A3E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29B" w14:textId="77777777" w:rsidR="005A3E7A" w:rsidRDefault="005A3E7A" w:rsidP="001E038E">
            <w:r>
              <w:t>10.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5F4F" w14:textId="77777777" w:rsidR="005A3E7A" w:rsidRPr="00F51157" w:rsidRDefault="005A3E7A" w:rsidP="001E038E">
            <w:pPr>
              <w:rPr>
                <w:rFonts w:cstheme="minorHAnsi"/>
              </w:rPr>
            </w:pPr>
            <w:r w:rsidRPr="00F51157">
              <w:rPr>
                <w:rFonts w:cstheme="minorHAnsi"/>
              </w:rPr>
              <w:t>Kapitalne pomoći-Zagrebačka županija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AFAD" w14:textId="2017DDE8" w:rsidR="005A3E7A" w:rsidRPr="00F51157" w:rsidRDefault="003A705D" w:rsidP="003A705D">
            <w:pPr>
              <w:jc w:val="right"/>
              <w:rPr>
                <w:rFonts w:eastAsia="Times New Roman" w:cstheme="minorHAnsi"/>
              </w:rPr>
            </w:pPr>
            <w:r w:rsidRPr="00F51157">
              <w:rPr>
                <w:rFonts w:eastAsia="Times New Roman" w:cstheme="minorHAnsi"/>
              </w:rPr>
              <w:t>6.268,50 kn</w:t>
            </w:r>
          </w:p>
        </w:tc>
      </w:tr>
      <w:tr w:rsidR="005A3E7A" w14:paraId="7ECE8A06" w14:textId="77777777" w:rsidTr="005A3E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0D39" w14:textId="77777777" w:rsidR="005A3E7A" w:rsidRDefault="005A3E7A" w:rsidP="001E038E">
            <w:pPr>
              <w:rPr>
                <w:rFonts w:ascii="Times New Roman" w:eastAsia="Times New Roman" w:hAnsi="Times New Roman" w:cs="Times New Roman"/>
              </w:rPr>
            </w:pPr>
            <w:r>
              <w:t>11.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0FC3" w14:textId="77777777" w:rsidR="005A3E7A" w:rsidRPr="00F51157" w:rsidRDefault="005A3E7A" w:rsidP="001E038E">
            <w:pPr>
              <w:rPr>
                <w:rFonts w:eastAsia="Times New Roman" w:cstheme="minorHAnsi"/>
              </w:rPr>
            </w:pPr>
            <w:r w:rsidRPr="00F51157">
              <w:rPr>
                <w:rFonts w:eastAsia="Times New Roman" w:cstheme="minorHAnsi"/>
              </w:rPr>
              <w:t>Tekuće pomoći iz drugih proračuna (poljoprivredni redar)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FEB" w14:textId="5C75BB81" w:rsidR="005A3E7A" w:rsidRPr="00F51157" w:rsidRDefault="003A705D" w:rsidP="003A705D">
            <w:pPr>
              <w:jc w:val="right"/>
              <w:rPr>
                <w:rFonts w:eastAsia="Times New Roman" w:cstheme="minorHAnsi"/>
              </w:rPr>
            </w:pPr>
            <w:r w:rsidRPr="00F51157">
              <w:rPr>
                <w:rFonts w:eastAsia="Times New Roman" w:cstheme="minorHAnsi"/>
              </w:rPr>
              <w:t xml:space="preserve">0,00 kn </w:t>
            </w:r>
          </w:p>
        </w:tc>
      </w:tr>
      <w:tr w:rsidR="005A3E7A" w:rsidRPr="00BB6147" w14:paraId="00A3C6D3" w14:textId="77777777" w:rsidTr="005A3E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4D4" w14:textId="77777777" w:rsidR="005A3E7A" w:rsidRDefault="005A3E7A" w:rsidP="001E03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64A7" w14:textId="2C3EAD7E" w:rsidR="005A3E7A" w:rsidRDefault="005A3E7A" w:rsidP="001E038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UKUPNO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C733" w14:textId="16E674E1" w:rsidR="005A3E7A" w:rsidRPr="00BB6147" w:rsidRDefault="006D7298" w:rsidP="001E038E">
            <w:pPr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b/>
                <w:i/>
              </w:rPr>
              <w:t>703.635,56</w:t>
            </w:r>
            <w:r w:rsidR="005A3E7A">
              <w:rPr>
                <w:b/>
                <w:i/>
              </w:rPr>
              <w:t xml:space="preserve"> kn</w:t>
            </w:r>
          </w:p>
        </w:tc>
      </w:tr>
    </w:tbl>
    <w:p w14:paraId="5A55CAEC" w14:textId="77777777" w:rsidR="00600A16" w:rsidRDefault="00600A16" w:rsidP="00471F1B">
      <w:pPr>
        <w:pStyle w:val="Bezproreda"/>
        <w:ind w:left="720"/>
        <w:jc w:val="both"/>
        <w:rPr>
          <w:rFonts w:cstheme="minorHAnsi"/>
          <w:b/>
          <w:i/>
        </w:rPr>
      </w:pPr>
    </w:p>
    <w:bookmarkEnd w:id="1"/>
    <w:p w14:paraId="2AE95D85" w14:textId="46EC79A6" w:rsidR="001B2D09" w:rsidRDefault="001B2D09" w:rsidP="00471F1B">
      <w:pPr>
        <w:pStyle w:val="Bezproreda"/>
        <w:ind w:left="720"/>
        <w:jc w:val="both"/>
        <w:rPr>
          <w:rFonts w:cstheme="minorHAnsi"/>
          <w:b/>
          <w:i/>
        </w:rPr>
      </w:pPr>
    </w:p>
    <w:p w14:paraId="7903A28E" w14:textId="1B80114E" w:rsidR="009D0D71" w:rsidRDefault="009D0D71" w:rsidP="00471F1B">
      <w:pPr>
        <w:pStyle w:val="Bezproreda"/>
        <w:ind w:left="720"/>
        <w:jc w:val="both"/>
        <w:rPr>
          <w:rFonts w:cstheme="minorHAnsi"/>
          <w:b/>
          <w:i/>
        </w:rPr>
      </w:pPr>
    </w:p>
    <w:p w14:paraId="1B24B095" w14:textId="69971666" w:rsidR="009D0D71" w:rsidRDefault="009D0D71" w:rsidP="00471F1B">
      <w:pPr>
        <w:pStyle w:val="Bezproreda"/>
        <w:ind w:left="720"/>
        <w:jc w:val="both"/>
        <w:rPr>
          <w:rFonts w:cstheme="minorHAnsi"/>
          <w:b/>
          <w:i/>
        </w:rPr>
      </w:pPr>
    </w:p>
    <w:p w14:paraId="644331D3" w14:textId="00DB65A4" w:rsidR="009D0D71" w:rsidRDefault="009D0D71" w:rsidP="00471F1B">
      <w:pPr>
        <w:pStyle w:val="Bezproreda"/>
        <w:ind w:left="720"/>
        <w:jc w:val="both"/>
        <w:rPr>
          <w:rFonts w:cstheme="minorHAnsi"/>
          <w:b/>
          <w:i/>
        </w:rPr>
      </w:pPr>
    </w:p>
    <w:p w14:paraId="7BD6ECF6" w14:textId="77777777" w:rsidR="009D0D71" w:rsidRDefault="009D0D71" w:rsidP="00471F1B">
      <w:pPr>
        <w:pStyle w:val="Bezproreda"/>
        <w:ind w:left="720"/>
        <w:jc w:val="both"/>
        <w:rPr>
          <w:rFonts w:cstheme="minorHAnsi"/>
          <w:b/>
          <w:i/>
        </w:rPr>
      </w:pPr>
    </w:p>
    <w:p w14:paraId="550B4B7C" w14:textId="23969679" w:rsidR="00AF52B9" w:rsidRDefault="00471F1B" w:rsidP="00CE7FDB">
      <w:pPr>
        <w:pStyle w:val="Bezproreda"/>
        <w:numPr>
          <w:ilvl w:val="0"/>
          <w:numId w:val="7"/>
        </w:num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lastRenderedPageBreak/>
        <w:t>D</w:t>
      </w:r>
      <w:r w:rsidR="00D54E00">
        <w:rPr>
          <w:rFonts w:cstheme="minorHAnsi"/>
          <w:b/>
          <w:i/>
        </w:rPr>
        <w:t>JEČJI VRTIĆ KAPLJICA</w:t>
      </w:r>
    </w:p>
    <w:p w14:paraId="63176557" w14:textId="13979C17" w:rsidR="001B2D09" w:rsidRDefault="001B2D09" w:rsidP="001B2D09">
      <w:pPr>
        <w:pStyle w:val="Bezproreda"/>
        <w:ind w:left="720"/>
        <w:jc w:val="both"/>
        <w:rPr>
          <w:rFonts w:cstheme="minorHAnsi"/>
          <w:b/>
          <w:i/>
        </w:rPr>
      </w:pPr>
    </w:p>
    <w:p w14:paraId="5429C695" w14:textId="19C405E6" w:rsidR="001B2D09" w:rsidRDefault="001B2D09" w:rsidP="001B2D09">
      <w:pPr>
        <w:pStyle w:val="Bezproreda"/>
        <w:jc w:val="both"/>
      </w:pPr>
      <w:bookmarkStart w:id="2" w:name="_Hlk114818517"/>
      <w:r>
        <w:t>Realizacija prihoda i rashoda za razdoblje od 01.01. – 30.06.2022. g. prema izvorima financiranja</w:t>
      </w:r>
    </w:p>
    <w:p w14:paraId="3A4BDDE5" w14:textId="77777777" w:rsidR="001B2D09" w:rsidRPr="00062268" w:rsidRDefault="001B2D09" w:rsidP="001B2D09">
      <w:pPr>
        <w:pStyle w:val="Bezproreda"/>
        <w:ind w:left="720"/>
        <w:jc w:val="both"/>
        <w:rPr>
          <w:rFonts w:cstheme="minorHAnsi"/>
          <w:b/>
          <w:i/>
        </w:rPr>
      </w:pPr>
    </w:p>
    <w:tbl>
      <w:tblPr>
        <w:tblStyle w:val="Reetkatablice"/>
        <w:tblW w:w="9315" w:type="dxa"/>
        <w:tblLayout w:type="fixed"/>
        <w:tblLook w:val="04A0" w:firstRow="1" w:lastRow="0" w:firstColumn="1" w:lastColumn="0" w:noHBand="0" w:noVBand="1"/>
      </w:tblPr>
      <w:tblGrid>
        <w:gridCol w:w="816"/>
        <w:gridCol w:w="4391"/>
        <w:gridCol w:w="1984"/>
        <w:gridCol w:w="2124"/>
      </w:tblGrid>
      <w:tr w:rsidR="00BE57CE" w14:paraId="30948010" w14:textId="77777777" w:rsidTr="003973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303D89D8" w14:textId="77777777" w:rsidR="00BE57CE" w:rsidRPr="003E5B88" w:rsidRDefault="00BE57CE" w:rsidP="003973C7">
            <w:pPr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REDNI BROJ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FB0F" w14:textId="77777777" w:rsidR="00BE57CE" w:rsidRPr="003E5B88" w:rsidRDefault="00BE57CE" w:rsidP="003973C7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5540" w14:textId="77777777" w:rsidR="00BE57CE" w:rsidRPr="003E5B88" w:rsidRDefault="00BE57CE" w:rsidP="003973C7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MANJAK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5A2F" w14:textId="77777777" w:rsidR="00BE57CE" w:rsidRPr="003E5B88" w:rsidRDefault="00BE57CE" w:rsidP="003973C7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VIŠAK</w:t>
            </w:r>
          </w:p>
        </w:tc>
      </w:tr>
      <w:tr w:rsidR="00BE57CE" w14:paraId="30F8AD0C" w14:textId="77777777" w:rsidTr="00BE57C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A820" w14:textId="77777777" w:rsidR="00BE57CE" w:rsidRPr="003E5B88" w:rsidRDefault="00BE57CE" w:rsidP="003973C7">
            <w:pPr>
              <w:rPr>
                <w:rFonts w:eastAsia="Times New Roman" w:cstheme="minorHAnsi"/>
              </w:rPr>
            </w:pPr>
            <w:r w:rsidRPr="003E5B88">
              <w:rPr>
                <w:rFonts w:cstheme="minorHAnsi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A3F2" w14:textId="77777777" w:rsidR="00BE57CE" w:rsidRPr="003E5B88" w:rsidRDefault="00BE57CE" w:rsidP="003973C7">
            <w:pPr>
              <w:rPr>
                <w:rFonts w:eastAsia="Times New Roman" w:cstheme="minorHAnsi"/>
              </w:rPr>
            </w:pPr>
            <w:r w:rsidRPr="003E5B88">
              <w:rPr>
                <w:rFonts w:cstheme="minorHAnsi"/>
              </w:rPr>
              <w:t>Opći prihodi i primici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( Općina</w:t>
            </w:r>
            <w:proofErr w:type="gramEnd"/>
            <w:r>
              <w:rPr>
                <w:rFonts w:cstheme="minorHAnsi"/>
              </w:rPr>
              <w:t xml:space="preserve"> Bistra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054" w14:textId="0C38D614" w:rsidR="00BE57CE" w:rsidRPr="00EB3B56" w:rsidRDefault="009D1D12" w:rsidP="003973C7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  <w:r w:rsidR="00901C77">
              <w:rPr>
                <w:rFonts w:eastAsia="Times New Roman" w:cstheme="minorHAnsi"/>
              </w:rPr>
              <w:t>98.928,52</w:t>
            </w:r>
            <w:r>
              <w:rPr>
                <w:rFonts w:eastAsia="Times New Roman" w:cstheme="minorHAnsi"/>
              </w:rPr>
              <w:t xml:space="preserve"> kn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1244" w14:textId="77777777" w:rsidR="00BE57CE" w:rsidRPr="00EB3B56" w:rsidRDefault="00BE57CE" w:rsidP="003973C7">
            <w:pPr>
              <w:jc w:val="right"/>
              <w:rPr>
                <w:rFonts w:eastAsia="Times New Roman" w:cstheme="minorHAnsi"/>
              </w:rPr>
            </w:pPr>
          </w:p>
        </w:tc>
      </w:tr>
      <w:tr w:rsidR="00BB6147" w14:paraId="09EEB2D6" w14:textId="77777777" w:rsidTr="003973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007" w14:textId="77777777" w:rsidR="00BB6147" w:rsidRDefault="00BB6147" w:rsidP="003973C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CF00" w14:textId="77777777" w:rsidR="00BB6147" w:rsidRDefault="00BB6147" w:rsidP="008E787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Vlastiti prihodi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068" w14:textId="77777777" w:rsidR="00BB6147" w:rsidRPr="00BB6147" w:rsidRDefault="00BB6147" w:rsidP="003973C7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B3E" w14:textId="00CDFE3E" w:rsidR="00BB6147" w:rsidRDefault="00901C77" w:rsidP="003973C7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11.026,00</w:t>
            </w:r>
            <w:r w:rsidR="009D1D12">
              <w:rPr>
                <w:rFonts w:eastAsia="Times New Roman" w:cstheme="minorHAnsi"/>
              </w:rPr>
              <w:t xml:space="preserve"> kn</w:t>
            </w:r>
          </w:p>
        </w:tc>
      </w:tr>
      <w:tr w:rsidR="00BB6147" w14:paraId="58122A0C" w14:textId="77777777" w:rsidTr="003973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238" w14:textId="77777777" w:rsidR="00BB6147" w:rsidRDefault="00BB6147" w:rsidP="003973C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3D7" w14:textId="77777777" w:rsidR="00BB6147" w:rsidRDefault="00BB6147" w:rsidP="008E787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379" w14:textId="799F3310" w:rsidR="00BB6147" w:rsidRPr="00E007C3" w:rsidRDefault="00BB6147" w:rsidP="003973C7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AFE0" w14:textId="6DDC5808" w:rsidR="00BB6147" w:rsidRDefault="00901C77" w:rsidP="003973C7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1.876,10 kn</w:t>
            </w:r>
          </w:p>
        </w:tc>
      </w:tr>
      <w:tr w:rsidR="00BB6147" w14:paraId="0BEF8830" w14:textId="77777777" w:rsidTr="003973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7AA" w14:textId="77777777" w:rsidR="00BB6147" w:rsidRPr="003E5B88" w:rsidRDefault="00BB6147" w:rsidP="003973C7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BEB5" w14:textId="77777777" w:rsidR="00BB6147" w:rsidRPr="00EB3B56" w:rsidRDefault="00BB6147" w:rsidP="008E787F">
            <w:pPr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>UKUPNO manjak / višak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F974" w14:textId="75EFEA09" w:rsidR="00BB6147" w:rsidRDefault="00505060" w:rsidP="003973C7">
            <w:pPr>
              <w:jc w:val="right"/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>-</w:t>
            </w:r>
            <w:r w:rsidR="00901C77">
              <w:rPr>
                <w:rFonts w:eastAsia="Times New Roman" w:cstheme="minorHAnsi"/>
                <w:b/>
                <w:i/>
              </w:rPr>
              <w:t>98.928,52</w:t>
            </w:r>
            <w:r w:rsidR="00475E30">
              <w:rPr>
                <w:rFonts w:eastAsia="Times New Roman" w:cstheme="minorHAnsi"/>
                <w:b/>
                <w:i/>
              </w:rPr>
              <w:t xml:space="preserve"> kn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67F" w14:textId="09F5A74D" w:rsidR="00BB6147" w:rsidRPr="00BB6147" w:rsidRDefault="00901C77" w:rsidP="003973C7">
            <w:pPr>
              <w:jc w:val="right"/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>12.902,10</w:t>
            </w:r>
            <w:r w:rsidR="00475E30">
              <w:rPr>
                <w:rFonts w:eastAsia="Times New Roman" w:cstheme="minorHAnsi"/>
                <w:b/>
                <w:i/>
              </w:rPr>
              <w:t xml:space="preserve"> kn</w:t>
            </w:r>
          </w:p>
        </w:tc>
      </w:tr>
      <w:tr w:rsidR="00BB6147" w14:paraId="7CC1D14B" w14:textId="77777777" w:rsidTr="004126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48F0" w14:textId="77777777" w:rsidR="00BB6147" w:rsidRPr="003E5B88" w:rsidRDefault="00BB6147" w:rsidP="003973C7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589" w14:textId="5923BFFE" w:rsidR="00BB6147" w:rsidRPr="00EB3B56" w:rsidRDefault="00BB6147" w:rsidP="008E787F">
            <w:pPr>
              <w:rPr>
                <w:rFonts w:eastAsia="Times New Roman" w:cstheme="minorHAnsi"/>
                <w:b/>
                <w:i/>
              </w:rPr>
            </w:pPr>
            <w:r w:rsidRPr="00EB3B56">
              <w:rPr>
                <w:rFonts w:eastAsia="Times New Roman" w:cstheme="minorHAnsi"/>
                <w:b/>
                <w:i/>
              </w:rPr>
              <w:t xml:space="preserve">UKUPNO </w:t>
            </w:r>
            <w:proofErr w:type="gramStart"/>
            <w:r>
              <w:rPr>
                <w:rFonts w:eastAsia="Times New Roman" w:cstheme="minorHAnsi"/>
                <w:b/>
                <w:i/>
              </w:rPr>
              <w:t>( višak</w:t>
            </w:r>
            <w:proofErr w:type="gramEnd"/>
            <w:r>
              <w:rPr>
                <w:rFonts w:eastAsia="Times New Roman" w:cstheme="minorHAnsi"/>
                <w:b/>
                <w:i/>
              </w:rPr>
              <w:t xml:space="preserve">– manjak) = </w:t>
            </w:r>
            <w:r w:rsidR="0040719B">
              <w:rPr>
                <w:rFonts w:eastAsia="Times New Roman" w:cstheme="minorHAnsi"/>
                <w:b/>
                <w:i/>
              </w:rPr>
              <w:t>manjak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678" w14:textId="4B895B0C" w:rsidR="00BB6147" w:rsidRPr="00EB3B56" w:rsidRDefault="0040719B" w:rsidP="00BB6147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i/>
              </w:rPr>
              <w:t>-</w:t>
            </w:r>
            <w:r w:rsidR="00901C77">
              <w:rPr>
                <w:rFonts w:eastAsia="Times New Roman" w:cstheme="minorHAnsi"/>
                <w:b/>
                <w:i/>
              </w:rPr>
              <w:t xml:space="preserve">86.026,42 </w:t>
            </w:r>
            <w:r w:rsidR="00475E30">
              <w:rPr>
                <w:rFonts w:eastAsia="Times New Roman" w:cstheme="minorHAnsi"/>
                <w:b/>
                <w:i/>
              </w:rPr>
              <w:t>kn</w:t>
            </w:r>
          </w:p>
        </w:tc>
      </w:tr>
    </w:tbl>
    <w:p w14:paraId="32871312" w14:textId="65156EDD" w:rsidR="003B5619" w:rsidRDefault="003B5619" w:rsidP="008D357D">
      <w:pPr>
        <w:pStyle w:val="Bezproreda"/>
        <w:jc w:val="both"/>
        <w:rPr>
          <w:rFonts w:cstheme="minorHAnsi"/>
        </w:rPr>
      </w:pPr>
    </w:p>
    <w:p w14:paraId="4CB169C8" w14:textId="77777777" w:rsidR="009D0D71" w:rsidRDefault="009D0D71" w:rsidP="001874B5">
      <w:pPr>
        <w:pStyle w:val="Bezproreda"/>
        <w:ind w:left="720"/>
        <w:jc w:val="both"/>
        <w:rPr>
          <w:rFonts w:cstheme="minorHAnsi"/>
          <w:bCs/>
          <w:i/>
        </w:rPr>
      </w:pPr>
    </w:p>
    <w:p w14:paraId="5D2D029F" w14:textId="181DDCEF" w:rsidR="001874B5" w:rsidRPr="001874B5" w:rsidRDefault="001874B5" w:rsidP="001874B5">
      <w:pPr>
        <w:pStyle w:val="Bezproreda"/>
        <w:ind w:left="720"/>
        <w:jc w:val="both"/>
        <w:rPr>
          <w:rFonts w:cstheme="minorHAnsi"/>
          <w:bCs/>
          <w:i/>
        </w:rPr>
      </w:pPr>
      <w:r w:rsidRPr="001874B5">
        <w:rPr>
          <w:rFonts w:cstheme="minorHAnsi"/>
          <w:bCs/>
          <w:i/>
        </w:rPr>
        <w:t>Prikaz realizacije viška prihoda poslovanja iz 2021.g. po izvorima financiranja</w:t>
      </w:r>
    </w:p>
    <w:p w14:paraId="22CA70E5" w14:textId="77777777" w:rsidR="001874B5" w:rsidRDefault="001874B5" w:rsidP="001874B5">
      <w:pPr>
        <w:pStyle w:val="Bezproreda"/>
        <w:ind w:left="720"/>
        <w:jc w:val="both"/>
        <w:rPr>
          <w:rFonts w:asciiTheme="majorHAnsi" w:hAnsiTheme="majorHAnsi"/>
          <w:sz w:val="16"/>
          <w:szCs w:val="16"/>
        </w:rPr>
      </w:pPr>
    </w:p>
    <w:tbl>
      <w:tblPr>
        <w:tblStyle w:val="Reetkatablice"/>
        <w:tblW w:w="7331" w:type="dxa"/>
        <w:tblLayout w:type="fixed"/>
        <w:tblLook w:val="04A0" w:firstRow="1" w:lastRow="0" w:firstColumn="1" w:lastColumn="0" w:noHBand="0" w:noVBand="1"/>
      </w:tblPr>
      <w:tblGrid>
        <w:gridCol w:w="816"/>
        <w:gridCol w:w="4391"/>
        <w:gridCol w:w="2124"/>
      </w:tblGrid>
      <w:tr w:rsidR="001874B5" w14:paraId="5D6A2B2E" w14:textId="77777777" w:rsidTr="00E80D5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C095" w14:textId="77777777" w:rsidR="001874B5" w:rsidRDefault="001874B5" w:rsidP="00E80D5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E13B" w14:textId="77777777" w:rsidR="001874B5" w:rsidRDefault="001874B5" w:rsidP="00E80D5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IZVOR FINANCIRANJA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6AC0" w14:textId="77777777" w:rsidR="001874B5" w:rsidRPr="001B2D09" w:rsidRDefault="001874B5" w:rsidP="00E80D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2D09">
              <w:rPr>
                <w:b/>
              </w:rPr>
              <w:t>Realizacija viška</w:t>
            </w:r>
          </w:p>
        </w:tc>
      </w:tr>
      <w:tr w:rsidR="001874B5" w14:paraId="0E492B36" w14:textId="77777777" w:rsidTr="00E80D5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5EF9" w14:textId="77777777" w:rsidR="001874B5" w:rsidRDefault="001874B5" w:rsidP="00E80D58">
            <w:pPr>
              <w:rPr>
                <w:rFonts w:ascii="Times New Roman" w:eastAsia="Times New Roman" w:hAnsi="Times New Roman" w:cs="Times New Roman"/>
              </w:rPr>
            </w:pPr>
            <w: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5970" w14:textId="7D7AA4B4" w:rsidR="001874B5" w:rsidRPr="00F51157" w:rsidRDefault="00FD5458" w:rsidP="00E80D58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Tekuće pomoći</w:t>
            </w:r>
            <w:r w:rsidR="001874B5">
              <w:rPr>
                <w:rFonts w:cstheme="minorHAnsi"/>
              </w:rPr>
              <w:t xml:space="preserve"> </w:t>
            </w:r>
            <w:proofErr w:type="gramStart"/>
            <w:r w:rsidR="001874B5">
              <w:rPr>
                <w:rFonts w:cstheme="minorHAnsi"/>
              </w:rPr>
              <w:t>( HZZ</w:t>
            </w:r>
            <w:proofErr w:type="gramEnd"/>
            <w:r w:rsidR="001874B5">
              <w:rPr>
                <w:rFonts w:cstheme="minorHAnsi"/>
              </w:rPr>
              <w:t xml:space="preserve"> 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580" w14:textId="74EA8C4D" w:rsidR="001874B5" w:rsidRPr="00F51157" w:rsidRDefault="001874B5" w:rsidP="00E80D58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48.807,44</w:t>
            </w:r>
            <w:r w:rsidRPr="00F51157">
              <w:rPr>
                <w:rFonts w:eastAsia="Times New Roman" w:cstheme="minorHAnsi"/>
              </w:rPr>
              <w:t xml:space="preserve"> kn</w:t>
            </w:r>
          </w:p>
        </w:tc>
      </w:tr>
      <w:tr w:rsidR="007A047E" w:rsidRPr="007A047E" w14:paraId="4BC0BD87" w14:textId="77777777" w:rsidTr="00E80D5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78D" w14:textId="263C6D78" w:rsidR="007A047E" w:rsidRPr="007A047E" w:rsidRDefault="007A047E" w:rsidP="00E80D58">
            <w:pPr>
              <w:rPr>
                <w:rFonts w:eastAsia="Times New Roman" w:cstheme="minorHAnsi"/>
              </w:rPr>
            </w:pPr>
            <w:r w:rsidRPr="007A047E">
              <w:rPr>
                <w:rFonts w:eastAsia="Times New Roman" w:cstheme="minorHAnsi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FA0" w14:textId="05C16A1D" w:rsidR="007A047E" w:rsidRPr="007A047E" w:rsidRDefault="007A047E" w:rsidP="00E80D58">
            <w:pPr>
              <w:rPr>
                <w:rFonts w:cstheme="minorHAnsi"/>
                <w:bCs/>
              </w:rPr>
            </w:pPr>
            <w:r w:rsidRPr="007A047E">
              <w:rPr>
                <w:rFonts w:cstheme="minorHAnsi"/>
                <w:bCs/>
              </w:rPr>
              <w:t>Vlastiti prihodi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D7D5" w14:textId="09B0F1FF" w:rsidR="007A047E" w:rsidRPr="007A047E" w:rsidRDefault="007A047E" w:rsidP="00E80D58">
            <w:pPr>
              <w:jc w:val="right"/>
              <w:rPr>
                <w:rFonts w:cstheme="minorHAnsi"/>
                <w:bCs/>
                <w:i/>
              </w:rPr>
            </w:pPr>
            <w:r w:rsidRPr="007A047E">
              <w:rPr>
                <w:rFonts w:cstheme="minorHAnsi"/>
                <w:bCs/>
                <w:i/>
              </w:rPr>
              <w:t>0,00</w:t>
            </w:r>
          </w:p>
        </w:tc>
      </w:tr>
      <w:tr w:rsidR="001874B5" w:rsidRPr="00BB6147" w14:paraId="0447C5A7" w14:textId="77777777" w:rsidTr="00E80D5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C78" w14:textId="77777777" w:rsidR="001874B5" w:rsidRDefault="001874B5" w:rsidP="00E80D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AC24" w14:textId="77777777" w:rsidR="001874B5" w:rsidRDefault="001874B5" w:rsidP="00E80D5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UKUPNO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C75B" w14:textId="755C670E" w:rsidR="001874B5" w:rsidRPr="00BB6147" w:rsidRDefault="001874B5" w:rsidP="00E80D58">
            <w:pPr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b/>
                <w:i/>
              </w:rPr>
              <w:t>48.807,44 kn</w:t>
            </w:r>
          </w:p>
        </w:tc>
      </w:tr>
    </w:tbl>
    <w:p w14:paraId="5076581B" w14:textId="77777777" w:rsidR="001874B5" w:rsidRDefault="001874B5" w:rsidP="001874B5">
      <w:pPr>
        <w:pStyle w:val="Bezproreda"/>
        <w:ind w:left="720"/>
        <w:jc w:val="both"/>
        <w:rPr>
          <w:rFonts w:cstheme="minorHAnsi"/>
          <w:b/>
          <w:i/>
        </w:rPr>
      </w:pPr>
    </w:p>
    <w:p w14:paraId="788EBEF5" w14:textId="7F4D95E5" w:rsidR="001B2D09" w:rsidRDefault="001B2D09" w:rsidP="008D357D">
      <w:pPr>
        <w:pStyle w:val="Bezproreda"/>
        <w:jc w:val="both"/>
        <w:rPr>
          <w:rFonts w:cstheme="minorHAnsi"/>
        </w:rPr>
      </w:pPr>
    </w:p>
    <w:p w14:paraId="5E7C7996" w14:textId="68515205" w:rsidR="009D0D71" w:rsidRDefault="009D0D71" w:rsidP="008D357D">
      <w:pPr>
        <w:pStyle w:val="Bezproreda"/>
        <w:jc w:val="both"/>
        <w:rPr>
          <w:rFonts w:cstheme="minorHAnsi"/>
        </w:rPr>
      </w:pPr>
    </w:p>
    <w:p w14:paraId="12C4848D" w14:textId="77777777" w:rsidR="009D0D71" w:rsidRDefault="009D0D71" w:rsidP="008D357D">
      <w:pPr>
        <w:pStyle w:val="Bezproreda"/>
        <w:jc w:val="both"/>
        <w:rPr>
          <w:rFonts w:cstheme="minorHAnsi"/>
        </w:rPr>
      </w:pPr>
    </w:p>
    <w:p w14:paraId="02F377E1" w14:textId="49F27309" w:rsidR="00D54E00" w:rsidRDefault="008D357D" w:rsidP="00471F1B">
      <w:pPr>
        <w:pStyle w:val="Bezproreda"/>
        <w:numPr>
          <w:ilvl w:val="0"/>
          <w:numId w:val="34"/>
        </w:numPr>
        <w:jc w:val="both"/>
        <w:rPr>
          <w:rFonts w:cstheme="minorHAnsi"/>
          <w:b/>
          <w:i/>
        </w:rPr>
      </w:pPr>
      <w:r w:rsidRPr="006E2559">
        <w:rPr>
          <w:b/>
        </w:rPr>
        <w:t xml:space="preserve">   </w:t>
      </w:r>
      <w:r w:rsidR="00D54E00">
        <w:rPr>
          <w:rFonts w:cstheme="minorHAnsi"/>
          <w:b/>
          <w:i/>
        </w:rPr>
        <w:t>OP</w:t>
      </w:r>
      <w:r w:rsidR="00471F1B">
        <w:rPr>
          <w:rFonts w:cstheme="minorHAnsi"/>
          <w:b/>
          <w:i/>
        </w:rPr>
        <w:t>Ć</w:t>
      </w:r>
      <w:r w:rsidR="00D54E00">
        <w:rPr>
          <w:rFonts w:cstheme="minorHAnsi"/>
          <w:b/>
          <w:i/>
        </w:rPr>
        <w:t>INSKA KNJIŽNICA BISTRA</w:t>
      </w:r>
    </w:p>
    <w:p w14:paraId="75340D10" w14:textId="68E6151F" w:rsidR="001B2D09" w:rsidRDefault="001B2D09" w:rsidP="001B2D09">
      <w:pPr>
        <w:pStyle w:val="Bezproreda"/>
        <w:jc w:val="both"/>
        <w:rPr>
          <w:rFonts w:cstheme="minorHAnsi"/>
          <w:b/>
          <w:i/>
        </w:rPr>
      </w:pPr>
    </w:p>
    <w:p w14:paraId="7A2AC352" w14:textId="77777777" w:rsidR="001B2D09" w:rsidRDefault="001B2D09" w:rsidP="001B2D09">
      <w:pPr>
        <w:pStyle w:val="Bezproreda"/>
        <w:jc w:val="both"/>
      </w:pPr>
      <w:r>
        <w:t>Realizacija prihoda i rashoda za razdoblje od 01.01. – 30.06.2022. g. prema izvorima financiranja</w:t>
      </w:r>
    </w:p>
    <w:p w14:paraId="55941C6B" w14:textId="77777777" w:rsidR="001B2D09" w:rsidRPr="00062268" w:rsidRDefault="001B2D09" w:rsidP="001B2D09">
      <w:pPr>
        <w:pStyle w:val="Bezproreda"/>
        <w:ind w:left="720"/>
        <w:jc w:val="both"/>
        <w:rPr>
          <w:rFonts w:cstheme="minorHAnsi"/>
          <w:b/>
          <w:i/>
        </w:rPr>
      </w:pPr>
    </w:p>
    <w:tbl>
      <w:tblPr>
        <w:tblStyle w:val="Reetkatablice"/>
        <w:tblW w:w="9315" w:type="dxa"/>
        <w:tblLayout w:type="fixed"/>
        <w:tblLook w:val="04A0" w:firstRow="1" w:lastRow="0" w:firstColumn="1" w:lastColumn="0" w:noHBand="0" w:noVBand="1"/>
      </w:tblPr>
      <w:tblGrid>
        <w:gridCol w:w="816"/>
        <w:gridCol w:w="4391"/>
        <w:gridCol w:w="1984"/>
        <w:gridCol w:w="2124"/>
      </w:tblGrid>
      <w:tr w:rsidR="00D54E00" w14:paraId="4E1E6B3D" w14:textId="77777777" w:rsidTr="004518C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927A" w14:textId="77777777" w:rsidR="00D54E00" w:rsidRPr="003E5B88" w:rsidRDefault="00D54E00" w:rsidP="00706779">
            <w:pPr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REDNI BROJ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27AB" w14:textId="77777777" w:rsidR="00D54E00" w:rsidRPr="003E5B88" w:rsidRDefault="00D54E00" w:rsidP="00706779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7A53" w14:textId="77777777" w:rsidR="00D54E00" w:rsidRPr="003E5B88" w:rsidRDefault="00D54E00" w:rsidP="00706779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MANJAK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ACA1" w14:textId="77777777" w:rsidR="00D54E00" w:rsidRPr="003E5B88" w:rsidRDefault="00D54E00" w:rsidP="00706779">
            <w:pPr>
              <w:jc w:val="center"/>
              <w:rPr>
                <w:rFonts w:eastAsia="Times New Roman" w:cstheme="minorHAnsi"/>
                <w:b/>
              </w:rPr>
            </w:pPr>
            <w:r w:rsidRPr="003E5B88">
              <w:rPr>
                <w:rFonts w:cstheme="minorHAnsi"/>
                <w:b/>
              </w:rPr>
              <w:t>VIŠAK</w:t>
            </w:r>
          </w:p>
        </w:tc>
      </w:tr>
      <w:tr w:rsidR="00D54E00" w14:paraId="76824AB0" w14:textId="77777777" w:rsidTr="004518C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D955" w14:textId="77777777" w:rsidR="00D54E00" w:rsidRPr="003E5B88" w:rsidRDefault="00D54E00" w:rsidP="00706779">
            <w:pPr>
              <w:rPr>
                <w:rFonts w:eastAsia="Times New Roman" w:cstheme="minorHAnsi"/>
              </w:rPr>
            </w:pPr>
            <w:r w:rsidRPr="003E5B88">
              <w:rPr>
                <w:rFonts w:cstheme="minorHAnsi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102" w14:textId="77777777" w:rsidR="00D54E00" w:rsidRPr="003E5B88" w:rsidRDefault="00D54E00" w:rsidP="00706779">
            <w:pPr>
              <w:rPr>
                <w:rFonts w:eastAsia="Times New Roman" w:cstheme="minorHAnsi"/>
              </w:rPr>
            </w:pPr>
            <w:r w:rsidRPr="003E5B88">
              <w:rPr>
                <w:rFonts w:cstheme="minorHAnsi"/>
              </w:rPr>
              <w:t>Opći prihodi i primici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( Općina</w:t>
            </w:r>
            <w:proofErr w:type="gramEnd"/>
            <w:r>
              <w:rPr>
                <w:rFonts w:cstheme="minorHAnsi"/>
              </w:rPr>
              <w:t xml:space="preserve"> Bistra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CD3C" w14:textId="77777777" w:rsidR="00D54E00" w:rsidRPr="00EB3B56" w:rsidRDefault="00D54E00" w:rsidP="00706779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4087" w14:textId="36473842" w:rsidR="00D54E00" w:rsidRPr="003E5B88" w:rsidRDefault="00901C77" w:rsidP="00706779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2.693,41</w:t>
            </w:r>
            <w:r w:rsidR="004E5EEF">
              <w:rPr>
                <w:rFonts w:eastAsia="Times New Roman" w:cstheme="minorHAnsi"/>
              </w:rPr>
              <w:t xml:space="preserve"> kn</w:t>
            </w:r>
          </w:p>
        </w:tc>
      </w:tr>
      <w:tr w:rsidR="00D54E00" w14:paraId="5C820140" w14:textId="77777777" w:rsidTr="004518C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455C" w14:textId="77777777" w:rsidR="00D54E00" w:rsidRPr="003E5B88" w:rsidRDefault="00D54E00" w:rsidP="00706779">
            <w:pPr>
              <w:rPr>
                <w:rFonts w:eastAsia="Times New Roman" w:cstheme="minorHAnsi"/>
              </w:rPr>
            </w:pPr>
            <w:r w:rsidRPr="003E5B88">
              <w:rPr>
                <w:rFonts w:cstheme="minorHAnsi"/>
              </w:rPr>
              <w:t>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CB57" w14:textId="77777777" w:rsidR="00D54E00" w:rsidRPr="003E5B88" w:rsidRDefault="00D54E00" w:rsidP="00706779">
            <w:pPr>
              <w:rPr>
                <w:rFonts w:eastAsia="Times New Roman" w:cstheme="minorHAnsi"/>
              </w:rPr>
            </w:pPr>
            <w:r w:rsidRPr="003E5B88">
              <w:rPr>
                <w:rFonts w:cstheme="minorHAnsi"/>
              </w:rPr>
              <w:t>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841" w14:textId="77777777" w:rsidR="00D54E00" w:rsidRPr="003E5B88" w:rsidRDefault="00D54E00" w:rsidP="00706779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D2AC" w14:textId="59760603" w:rsidR="00D54E00" w:rsidRPr="003E5B88" w:rsidRDefault="00901C77" w:rsidP="00706779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252,30</w:t>
            </w:r>
            <w:r w:rsidR="00D54E00">
              <w:rPr>
                <w:rFonts w:eastAsia="Times New Roman" w:cstheme="minorHAnsi"/>
              </w:rPr>
              <w:t xml:space="preserve"> kn</w:t>
            </w:r>
          </w:p>
        </w:tc>
      </w:tr>
      <w:tr w:rsidR="004E5EEF" w14:paraId="4ECF4983" w14:textId="77777777" w:rsidTr="004518C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DC41" w14:textId="77777777" w:rsidR="004E5EEF" w:rsidRPr="003E5B88" w:rsidRDefault="004E5EEF" w:rsidP="00706779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196" w14:textId="77777777" w:rsidR="004E5EEF" w:rsidRPr="003E5B88" w:rsidRDefault="004E5EEF" w:rsidP="00706779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8546" w14:textId="77777777" w:rsidR="004E5EEF" w:rsidRPr="003E5B88" w:rsidRDefault="004E5EEF" w:rsidP="00706779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8761" w14:textId="2003D53D" w:rsidR="004E5EEF" w:rsidRDefault="00901C77" w:rsidP="00706779">
            <w:pPr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2.782,79</w:t>
            </w:r>
            <w:r w:rsidR="004E5EEF">
              <w:rPr>
                <w:rFonts w:eastAsia="Times New Roman" w:cstheme="minorHAnsi"/>
              </w:rPr>
              <w:t xml:space="preserve"> kn</w:t>
            </w:r>
          </w:p>
        </w:tc>
      </w:tr>
      <w:tr w:rsidR="00901C77" w:rsidRPr="007A5C10" w14:paraId="33D47AA4" w14:textId="77777777" w:rsidTr="004518C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C846" w14:textId="1377D522" w:rsidR="00901C77" w:rsidRPr="003E5B88" w:rsidRDefault="00901C77" w:rsidP="0070677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F17C" w14:textId="0C5A8743" w:rsidR="00901C77" w:rsidRPr="00901C77" w:rsidRDefault="00901C77" w:rsidP="00706779">
            <w:pPr>
              <w:rPr>
                <w:rFonts w:eastAsia="Times New Roman" w:cstheme="minorHAnsi"/>
                <w:bCs/>
              </w:rPr>
            </w:pPr>
            <w:r w:rsidRPr="00901C77">
              <w:rPr>
                <w:rFonts w:eastAsia="Times New Roman" w:cstheme="minorHAnsi"/>
                <w:bCs/>
              </w:rPr>
              <w:t>Kapitalne pomoći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388" w14:textId="77777777" w:rsidR="00901C77" w:rsidRPr="00901C77" w:rsidRDefault="00901C77" w:rsidP="00706779">
            <w:pPr>
              <w:jc w:val="right"/>
              <w:rPr>
                <w:rFonts w:eastAsia="Times New Roman" w:cstheme="minorHAnsi"/>
                <w:bCs/>
                <w:i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CF2B" w14:textId="5391FC74" w:rsidR="00901C77" w:rsidRPr="00901C77" w:rsidRDefault="00901C77" w:rsidP="00706779">
            <w:pPr>
              <w:jc w:val="right"/>
              <w:rPr>
                <w:rFonts w:eastAsia="Times New Roman" w:cstheme="minorHAnsi"/>
                <w:bCs/>
                <w:i/>
              </w:rPr>
            </w:pPr>
            <w:r w:rsidRPr="00901C77">
              <w:rPr>
                <w:rFonts w:eastAsia="Times New Roman" w:cstheme="minorHAnsi"/>
                <w:bCs/>
                <w:i/>
              </w:rPr>
              <w:t>19.401,04</w:t>
            </w:r>
            <w:r>
              <w:rPr>
                <w:rFonts w:eastAsia="Times New Roman" w:cstheme="minorHAnsi"/>
                <w:bCs/>
                <w:i/>
              </w:rPr>
              <w:t xml:space="preserve"> kn</w:t>
            </w:r>
          </w:p>
        </w:tc>
      </w:tr>
      <w:tr w:rsidR="00D54E00" w:rsidRPr="007A5C10" w14:paraId="0C9D3F5E" w14:textId="77777777" w:rsidTr="004518C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060D" w14:textId="77777777" w:rsidR="00D54E00" w:rsidRPr="003E5B88" w:rsidRDefault="00D54E00" w:rsidP="00706779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E3EF" w14:textId="77777777" w:rsidR="00D54E00" w:rsidRDefault="00D54E00" w:rsidP="00706779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UKUPNO manjak / višak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F0B" w14:textId="314D1F8A" w:rsidR="00D54E00" w:rsidRPr="00BB6147" w:rsidRDefault="00D54E00" w:rsidP="00706779">
            <w:pPr>
              <w:jc w:val="right"/>
              <w:rPr>
                <w:rFonts w:eastAsia="Times New Roman" w:cstheme="minorHAnsi"/>
                <w:b/>
                <w:i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B874" w14:textId="6FA24170" w:rsidR="00D54E00" w:rsidRPr="00BB6147" w:rsidRDefault="00901C77" w:rsidP="00706779">
            <w:pPr>
              <w:jc w:val="right"/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>25.129,54</w:t>
            </w:r>
            <w:r w:rsidR="00D54E00">
              <w:rPr>
                <w:rFonts w:eastAsia="Times New Roman" w:cstheme="minorHAnsi"/>
                <w:b/>
                <w:i/>
              </w:rPr>
              <w:t xml:space="preserve"> kn</w:t>
            </w:r>
          </w:p>
        </w:tc>
      </w:tr>
      <w:tr w:rsidR="00D54E00" w14:paraId="28DB56BF" w14:textId="77777777" w:rsidTr="004518C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AB21" w14:textId="77777777" w:rsidR="00D54E00" w:rsidRPr="003E5B88" w:rsidRDefault="00D54E00" w:rsidP="00706779">
            <w:pPr>
              <w:rPr>
                <w:rFonts w:eastAsia="Times New Roman" w:cstheme="minorHAns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CA62" w14:textId="77777777" w:rsidR="00D54E00" w:rsidRPr="00EB3B56" w:rsidRDefault="00D54E00" w:rsidP="00706779">
            <w:pPr>
              <w:rPr>
                <w:rFonts w:eastAsia="Times New Roman" w:cstheme="minorHAnsi"/>
                <w:b/>
                <w:i/>
              </w:rPr>
            </w:pPr>
            <w:r w:rsidRPr="00EB3B56">
              <w:rPr>
                <w:rFonts w:eastAsia="Times New Roman" w:cstheme="minorHAnsi"/>
                <w:b/>
                <w:i/>
              </w:rPr>
              <w:t>Raz</w:t>
            </w:r>
            <w:r w:rsidR="004E5EEF">
              <w:rPr>
                <w:rFonts w:eastAsia="Times New Roman" w:cstheme="minorHAnsi"/>
                <w:b/>
                <w:i/>
              </w:rPr>
              <w:t xml:space="preserve">lika </w:t>
            </w:r>
            <w:proofErr w:type="gramStart"/>
            <w:r w:rsidR="004E5EEF">
              <w:rPr>
                <w:rFonts w:eastAsia="Times New Roman" w:cstheme="minorHAnsi"/>
                <w:b/>
                <w:i/>
              </w:rPr>
              <w:t>( višak</w:t>
            </w:r>
            <w:proofErr w:type="gramEnd"/>
            <w:r w:rsidR="004E5EEF">
              <w:rPr>
                <w:rFonts w:eastAsia="Times New Roman" w:cstheme="minorHAnsi"/>
                <w:b/>
                <w:i/>
              </w:rPr>
              <w:t xml:space="preserve"> – manjak ) = višak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F0AF" w14:textId="180D8A97" w:rsidR="00D54E00" w:rsidRPr="00BB6147" w:rsidRDefault="00901C77" w:rsidP="00706779">
            <w:pPr>
              <w:jc w:val="center"/>
              <w:rPr>
                <w:rFonts w:eastAsia="Times New Roman" w:cstheme="minorHAnsi"/>
                <w:b/>
                <w:i/>
              </w:rPr>
            </w:pPr>
            <w:r>
              <w:rPr>
                <w:rFonts w:eastAsia="Times New Roman" w:cstheme="minorHAnsi"/>
                <w:b/>
                <w:i/>
              </w:rPr>
              <w:t>25.129,54</w:t>
            </w:r>
            <w:r w:rsidR="00D54E00" w:rsidRPr="00BB6147">
              <w:rPr>
                <w:rFonts w:eastAsia="Times New Roman" w:cstheme="minorHAnsi"/>
                <w:b/>
                <w:i/>
              </w:rPr>
              <w:t xml:space="preserve"> kn</w:t>
            </w:r>
          </w:p>
        </w:tc>
      </w:tr>
    </w:tbl>
    <w:p w14:paraId="50DF2F58" w14:textId="77777777" w:rsidR="00F31D50" w:rsidRDefault="00F31D50" w:rsidP="00F31D50">
      <w:pPr>
        <w:pStyle w:val="Bezproreda"/>
        <w:ind w:left="1080"/>
        <w:rPr>
          <w:b/>
          <w:sz w:val="28"/>
          <w:szCs w:val="28"/>
        </w:rPr>
      </w:pPr>
    </w:p>
    <w:p w14:paraId="299503F7" w14:textId="4D33F6E5" w:rsidR="00F31D50" w:rsidRDefault="00F31D50" w:rsidP="00F31D50">
      <w:pPr>
        <w:pStyle w:val="Bezproreda"/>
        <w:ind w:left="1080"/>
        <w:rPr>
          <w:b/>
          <w:sz w:val="28"/>
          <w:szCs w:val="28"/>
        </w:rPr>
      </w:pPr>
    </w:p>
    <w:p w14:paraId="5D9395D7" w14:textId="01E85378" w:rsidR="009D0D71" w:rsidRDefault="009D0D71" w:rsidP="00F31D50">
      <w:pPr>
        <w:pStyle w:val="Bezproreda"/>
        <w:ind w:left="1080"/>
        <w:rPr>
          <w:b/>
          <w:sz w:val="28"/>
          <w:szCs w:val="28"/>
        </w:rPr>
      </w:pPr>
    </w:p>
    <w:p w14:paraId="48D6C775" w14:textId="72AEBB6E" w:rsidR="009D0D71" w:rsidRDefault="009D0D71" w:rsidP="00F31D50">
      <w:pPr>
        <w:pStyle w:val="Bezproreda"/>
        <w:ind w:left="1080"/>
        <w:rPr>
          <w:b/>
          <w:sz w:val="28"/>
          <w:szCs w:val="28"/>
        </w:rPr>
      </w:pPr>
    </w:p>
    <w:p w14:paraId="34595955" w14:textId="62C4DAC8" w:rsidR="009D0D71" w:rsidRDefault="009D0D71" w:rsidP="00F31D50">
      <w:pPr>
        <w:pStyle w:val="Bezproreda"/>
        <w:ind w:left="1080"/>
        <w:rPr>
          <w:b/>
          <w:sz w:val="28"/>
          <w:szCs w:val="28"/>
        </w:rPr>
      </w:pPr>
    </w:p>
    <w:p w14:paraId="350A20BF" w14:textId="6096FD0D" w:rsidR="009D0D71" w:rsidRDefault="009D0D71" w:rsidP="00F31D50">
      <w:pPr>
        <w:pStyle w:val="Bezproreda"/>
        <w:ind w:left="1080"/>
        <w:rPr>
          <w:b/>
          <w:sz w:val="28"/>
          <w:szCs w:val="28"/>
        </w:rPr>
      </w:pPr>
    </w:p>
    <w:p w14:paraId="1B76C85F" w14:textId="36F1A686" w:rsidR="009D0D71" w:rsidRDefault="009D0D71" w:rsidP="00F31D50">
      <w:pPr>
        <w:pStyle w:val="Bezproreda"/>
        <w:ind w:left="1080"/>
        <w:rPr>
          <w:b/>
          <w:sz w:val="28"/>
          <w:szCs w:val="28"/>
        </w:rPr>
      </w:pPr>
    </w:p>
    <w:p w14:paraId="6F8E3D7D" w14:textId="3ED9EA4F" w:rsidR="009D0D71" w:rsidRDefault="009D0D71" w:rsidP="00F31D50">
      <w:pPr>
        <w:pStyle w:val="Bezproreda"/>
        <w:ind w:left="1080"/>
        <w:rPr>
          <w:b/>
          <w:sz w:val="28"/>
          <w:szCs w:val="28"/>
        </w:rPr>
      </w:pPr>
    </w:p>
    <w:p w14:paraId="48FEA2F4" w14:textId="6BBE44B4" w:rsidR="009D0D71" w:rsidRDefault="009D0D71" w:rsidP="00F31D50">
      <w:pPr>
        <w:pStyle w:val="Bezproreda"/>
        <w:ind w:left="1080"/>
        <w:rPr>
          <w:b/>
          <w:sz w:val="28"/>
          <w:szCs w:val="28"/>
        </w:rPr>
      </w:pPr>
    </w:p>
    <w:p w14:paraId="7D5E93F7" w14:textId="305F5E32" w:rsidR="009D0D71" w:rsidRDefault="009D0D71" w:rsidP="00F31D50">
      <w:pPr>
        <w:pStyle w:val="Bezproreda"/>
        <w:ind w:left="1080"/>
        <w:rPr>
          <w:b/>
          <w:sz w:val="28"/>
          <w:szCs w:val="28"/>
        </w:rPr>
      </w:pPr>
    </w:p>
    <w:p w14:paraId="55AD7A8E" w14:textId="7B4383FB" w:rsidR="009D0D71" w:rsidRDefault="009D0D71" w:rsidP="00F31D50">
      <w:pPr>
        <w:pStyle w:val="Bezproreda"/>
        <w:ind w:left="1080"/>
        <w:rPr>
          <w:b/>
          <w:sz w:val="28"/>
          <w:szCs w:val="28"/>
        </w:rPr>
      </w:pPr>
    </w:p>
    <w:p w14:paraId="682B31B0" w14:textId="5C1E105E" w:rsidR="009D0D71" w:rsidRDefault="009D0D71" w:rsidP="00F31D50">
      <w:pPr>
        <w:pStyle w:val="Bezproreda"/>
        <w:ind w:left="1080"/>
        <w:rPr>
          <w:b/>
          <w:sz w:val="28"/>
          <w:szCs w:val="28"/>
        </w:rPr>
      </w:pPr>
    </w:p>
    <w:p w14:paraId="0866C16A" w14:textId="6916BC1F" w:rsidR="009D0D71" w:rsidRDefault="009D0D71" w:rsidP="00F31D50">
      <w:pPr>
        <w:pStyle w:val="Bezproreda"/>
        <w:ind w:left="1080"/>
        <w:rPr>
          <w:b/>
          <w:sz w:val="28"/>
          <w:szCs w:val="28"/>
        </w:rPr>
      </w:pPr>
    </w:p>
    <w:p w14:paraId="283BEF71" w14:textId="1E5D9766" w:rsidR="009D0D71" w:rsidRDefault="009D0D71" w:rsidP="00F31D50">
      <w:pPr>
        <w:pStyle w:val="Bezproreda"/>
        <w:ind w:left="1080"/>
        <w:rPr>
          <w:b/>
          <w:sz w:val="28"/>
          <w:szCs w:val="28"/>
        </w:rPr>
      </w:pPr>
    </w:p>
    <w:p w14:paraId="0785D343" w14:textId="77777777" w:rsidR="009D0D71" w:rsidRDefault="009D0D71" w:rsidP="00F31D50">
      <w:pPr>
        <w:pStyle w:val="Bezproreda"/>
        <w:ind w:left="1080"/>
        <w:rPr>
          <w:b/>
          <w:sz w:val="28"/>
          <w:szCs w:val="28"/>
        </w:rPr>
      </w:pPr>
    </w:p>
    <w:p w14:paraId="098BD5AC" w14:textId="54C5DA45" w:rsidR="00F80B15" w:rsidRDefault="00156089" w:rsidP="008E1E03">
      <w:pPr>
        <w:pStyle w:val="Bezprored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35D88">
        <w:rPr>
          <w:b/>
          <w:sz w:val="28"/>
          <w:szCs w:val="28"/>
        </w:rPr>
        <w:lastRenderedPageBreak/>
        <w:t>POSEBNI DIO</w:t>
      </w:r>
    </w:p>
    <w:p w14:paraId="430E3C81" w14:textId="1433F5AF" w:rsidR="00E14914" w:rsidRDefault="00E14914" w:rsidP="00E14914">
      <w:pPr>
        <w:pStyle w:val="Bezproreda"/>
        <w:ind w:left="1080"/>
        <w:rPr>
          <w:b/>
          <w:sz w:val="28"/>
          <w:szCs w:val="28"/>
        </w:rPr>
      </w:pPr>
    </w:p>
    <w:p w14:paraId="286505BB" w14:textId="77777777" w:rsidR="00E14914" w:rsidRPr="00935D88" w:rsidRDefault="00E14914" w:rsidP="00E14914">
      <w:pPr>
        <w:pStyle w:val="Bezproreda"/>
        <w:ind w:left="1080"/>
        <w:rPr>
          <w:b/>
          <w:sz w:val="28"/>
          <w:szCs w:val="28"/>
        </w:rPr>
      </w:pPr>
    </w:p>
    <w:p w14:paraId="531BCD53" w14:textId="77777777" w:rsidR="00156089" w:rsidRDefault="00156089" w:rsidP="00156089">
      <w:pPr>
        <w:pStyle w:val="Bezproreda"/>
        <w:jc w:val="both"/>
      </w:pPr>
      <w:r w:rsidRPr="001F6146">
        <w:t xml:space="preserve">Posebni dio proračuna </w:t>
      </w:r>
      <w:r>
        <w:t>sadrži:</w:t>
      </w:r>
    </w:p>
    <w:p w14:paraId="6CA0CA68" w14:textId="77777777" w:rsidR="00156089" w:rsidRDefault="00156089" w:rsidP="00156089">
      <w:pPr>
        <w:pStyle w:val="Bezproreda"/>
        <w:jc w:val="both"/>
      </w:pPr>
      <w:r>
        <w:t>– izvršenje po organizacijskoj klasifikaciji,</w:t>
      </w:r>
    </w:p>
    <w:p w14:paraId="6F81EF24" w14:textId="77777777" w:rsidR="00156089" w:rsidRDefault="00156089" w:rsidP="00156089">
      <w:pPr>
        <w:pStyle w:val="Bezproreda"/>
        <w:jc w:val="both"/>
      </w:pPr>
      <w:r>
        <w:t>– izvršenje po programskoj klasifikaciji.</w:t>
      </w:r>
    </w:p>
    <w:p w14:paraId="66C01F8D" w14:textId="38CFFDD3" w:rsidR="0074465F" w:rsidRDefault="0074465F" w:rsidP="00B66816">
      <w:pPr>
        <w:pStyle w:val="Bezproreda"/>
        <w:rPr>
          <w:b/>
          <w:sz w:val="28"/>
          <w:szCs w:val="28"/>
        </w:rPr>
      </w:pPr>
    </w:p>
    <w:p w14:paraId="1E494F36" w14:textId="77777777" w:rsidR="004203F4" w:rsidRDefault="004203F4" w:rsidP="00B66816">
      <w:pPr>
        <w:pStyle w:val="Bezproreda"/>
        <w:rPr>
          <w:b/>
          <w:sz w:val="28"/>
          <w:szCs w:val="28"/>
        </w:rPr>
      </w:pPr>
    </w:p>
    <w:p w14:paraId="73875E94" w14:textId="77777777" w:rsidR="00B14E1A" w:rsidRPr="00536531" w:rsidRDefault="008C67BE" w:rsidP="00B14E1A">
      <w:pPr>
        <w:pStyle w:val="Bezproreda"/>
        <w:jc w:val="both"/>
        <w:rPr>
          <w:b/>
          <w:sz w:val="24"/>
          <w:szCs w:val="24"/>
          <w:u w:val="single"/>
        </w:rPr>
      </w:pPr>
      <w:r w:rsidRPr="00536531">
        <w:rPr>
          <w:b/>
          <w:sz w:val="24"/>
          <w:szCs w:val="24"/>
          <w:u w:val="single"/>
        </w:rPr>
        <w:t xml:space="preserve">IZVRŠENJE PRORAČUNA PO </w:t>
      </w:r>
      <w:r w:rsidR="00B14E1A" w:rsidRPr="00536531">
        <w:rPr>
          <w:b/>
          <w:sz w:val="24"/>
          <w:szCs w:val="24"/>
          <w:u w:val="single"/>
        </w:rPr>
        <w:t>ORGANIZACIJSK</w:t>
      </w:r>
      <w:r w:rsidRPr="00536531">
        <w:rPr>
          <w:b/>
          <w:sz w:val="24"/>
          <w:szCs w:val="24"/>
          <w:u w:val="single"/>
        </w:rPr>
        <w:t>OJ</w:t>
      </w:r>
      <w:r w:rsidR="00B14E1A" w:rsidRPr="00536531">
        <w:rPr>
          <w:b/>
          <w:sz w:val="24"/>
          <w:szCs w:val="24"/>
          <w:u w:val="single"/>
        </w:rPr>
        <w:t xml:space="preserve"> KLASIFIKACIJ</w:t>
      </w:r>
      <w:r w:rsidRPr="00536531">
        <w:rPr>
          <w:b/>
          <w:sz w:val="24"/>
          <w:szCs w:val="24"/>
          <w:u w:val="single"/>
        </w:rPr>
        <w:t>I</w:t>
      </w:r>
    </w:p>
    <w:p w14:paraId="2B44455C" w14:textId="77777777" w:rsidR="00B14E1A" w:rsidRPr="00E06E32" w:rsidRDefault="00B14E1A" w:rsidP="00B14E1A">
      <w:pPr>
        <w:pStyle w:val="Bezproreda"/>
        <w:jc w:val="both"/>
        <w:rPr>
          <w:b/>
        </w:rPr>
      </w:pPr>
    </w:p>
    <w:p w14:paraId="75259BFB" w14:textId="77777777" w:rsidR="00B14E1A" w:rsidRPr="00E06E32" w:rsidRDefault="00B14E1A" w:rsidP="00E32713">
      <w:pPr>
        <w:pStyle w:val="Bezproreda"/>
        <w:jc w:val="both"/>
      </w:pPr>
      <w:r w:rsidRPr="00E06E32">
        <w:t>Proračun Općine Bistra podijeljen je na 3 razdjela: Općinsko vijeće, Općinski načelnik i Jedinstveni upravni odjel.</w:t>
      </w:r>
    </w:p>
    <w:p w14:paraId="3EDDE9EA" w14:textId="77777777" w:rsidR="00B14E1A" w:rsidRPr="00E06E32" w:rsidRDefault="00B14E1A" w:rsidP="00E32713">
      <w:pPr>
        <w:pStyle w:val="Bezproreda"/>
        <w:jc w:val="both"/>
      </w:pPr>
    </w:p>
    <w:p w14:paraId="6263880D" w14:textId="77777777" w:rsidR="00B14E1A" w:rsidRPr="00E06E32" w:rsidRDefault="00B14E1A" w:rsidP="00E32713">
      <w:pPr>
        <w:pStyle w:val="Bezproreda"/>
        <w:jc w:val="both"/>
        <w:rPr>
          <w:b/>
          <w:i/>
        </w:rPr>
      </w:pPr>
      <w:r w:rsidRPr="00E06E32">
        <w:rPr>
          <w:b/>
          <w:i/>
        </w:rPr>
        <w:t xml:space="preserve">RAZDJEL </w:t>
      </w:r>
      <w:r w:rsidR="00970A8C">
        <w:rPr>
          <w:b/>
          <w:i/>
        </w:rPr>
        <w:t>00</w:t>
      </w:r>
      <w:r w:rsidRPr="00E06E32">
        <w:rPr>
          <w:b/>
          <w:i/>
        </w:rPr>
        <w:t>1. – OPĆINSKO VIJEĆE</w:t>
      </w:r>
    </w:p>
    <w:p w14:paraId="1F6756F5" w14:textId="77777777" w:rsidR="00B14E1A" w:rsidRPr="00E06E32" w:rsidRDefault="00B14E1A" w:rsidP="00E32713">
      <w:pPr>
        <w:pStyle w:val="Bezproreda"/>
        <w:jc w:val="both"/>
        <w:rPr>
          <w:b/>
        </w:rPr>
      </w:pPr>
      <w:r w:rsidRPr="00E06E32">
        <w:t xml:space="preserve">   GLAVA </w:t>
      </w:r>
      <w:r w:rsidR="00970A8C">
        <w:t>00</w:t>
      </w:r>
      <w:r w:rsidRPr="00E06E32">
        <w:t>1</w:t>
      </w:r>
      <w:r w:rsidR="00970A8C">
        <w:t>01</w:t>
      </w:r>
      <w:r w:rsidRPr="00E06E32">
        <w:t xml:space="preserve"> – OPĆINSKO VIJEĆE</w:t>
      </w:r>
    </w:p>
    <w:p w14:paraId="5A7FAE9F" w14:textId="503A0F2C" w:rsidR="00B14E1A" w:rsidRPr="00E06E32" w:rsidRDefault="00F35865" w:rsidP="00E32713">
      <w:pPr>
        <w:pStyle w:val="Bezproreda"/>
        <w:ind w:left="720"/>
        <w:jc w:val="both"/>
      </w:pPr>
      <w:r>
        <w:t xml:space="preserve">U razdoblju od 01.01. – </w:t>
      </w:r>
      <w:r w:rsidR="00A627D0">
        <w:t>30.06.2022</w:t>
      </w:r>
      <w:r>
        <w:t>.</w:t>
      </w:r>
      <w:r w:rsidR="003A0607">
        <w:t xml:space="preserve"> </w:t>
      </w:r>
      <w:r>
        <w:t>g. i</w:t>
      </w:r>
      <w:r w:rsidR="00B14E1A" w:rsidRPr="00E06E32">
        <w:t xml:space="preserve">zvršeni su rashodi u iznosu </w:t>
      </w:r>
      <w:r w:rsidR="00A627D0">
        <w:t>50.749,37</w:t>
      </w:r>
      <w:r w:rsidR="00B14E1A" w:rsidRPr="00E06E32">
        <w:t xml:space="preserve"> kn, što je </w:t>
      </w:r>
      <w:r w:rsidR="00A627D0">
        <w:t>27,17</w:t>
      </w:r>
      <w:r w:rsidR="00970A8C">
        <w:t xml:space="preserve"> %</w:t>
      </w:r>
      <w:r w:rsidR="009266CE">
        <w:t xml:space="preserve"> od planiranih sredstava za 202</w:t>
      </w:r>
      <w:r w:rsidR="00A627D0">
        <w:t>2</w:t>
      </w:r>
      <w:r w:rsidR="00970A8C">
        <w:t>. godinu</w:t>
      </w:r>
      <w:r w:rsidR="00B14E1A" w:rsidRPr="00E06E32">
        <w:t>.</w:t>
      </w:r>
    </w:p>
    <w:p w14:paraId="6F5AFDC0" w14:textId="77777777" w:rsidR="00B14E1A" w:rsidRPr="00E06E32" w:rsidRDefault="00B14E1A" w:rsidP="00E32713">
      <w:pPr>
        <w:pStyle w:val="Bezproreda"/>
        <w:jc w:val="both"/>
      </w:pPr>
    </w:p>
    <w:p w14:paraId="10C58F7C" w14:textId="77777777" w:rsidR="00B14E1A" w:rsidRPr="00E06E32" w:rsidRDefault="00B14E1A" w:rsidP="00E32713">
      <w:pPr>
        <w:pStyle w:val="Bezproreda"/>
        <w:jc w:val="both"/>
        <w:rPr>
          <w:b/>
          <w:i/>
        </w:rPr>
      </w:pPr>
      <w:r w:rsidRPr="00E06E32">
        <w:rPr>
          <w:b/>
          <w:i/>
        </w:rPr>
        <w:t xml:space="preserve">RAZDJEL </w:t>
      </w:r>
      <w:r w:rsidR="00970A8C">
        <w:rPr>
          <w:b/>
          <w:i/>
        </w:rPr>
        <w:t>00</w:t>
      </w:r>
      <w:r w:rsidRPr="00E06E32">
        <w:rPr>
          <w:b/>
          <w:i/>
        </w:rPr>
        <w:t>2. – OPĆINSKI NAČELNIK</w:t>
      </w:r>
    </w:p>
    <w:p w14:paraId="061E4EB5" w14:textId="77777777" w:rsidR="00B14E1A" w:rsidRPr="00E06E32" w:rsidRDefault="00B14E1A" w:rsidP="00E32713">
      <w:pPr>
        <w:pStyle w:val="Bezproreda"/>
        <w:jc w:val="both"/>
      </w:pPr>
      <w:r w:rsidRPr="00E06E32">
        <w:t xml:space="preserve">   GLAVA </w:t>
      </w:r>
      <w:r w:rsidR="00970A8C">
        <w:t>0020</w:t>
      </w:r>
      <w:r w:rsidRPr="00E06E32">
        <w:t>1 – OPĆINSKI NAČELNIK</w:t>
      </w:r>
    </w:p>
    <w:p w14:paraId="53BE343E" w14:textId="25078118" w:rsidR="00B14E1A" w:rsidRDefault="00F35865" w:rsidP="00E32713">
      <w:pPr>
        <w:pStyle w:val="Bezproreda"/>
        <w:ind w:left="720"/>
        <w:jc w:val="both"/>
      </w:pPr>
      <w:r>
        <w:t xml:space="preserve">U razdoblju od 01.01. – </w:t>
      </w:r>
      <w:r w:rsidR="00A627D0">
        <w:t>30.06.2022</w:t>
      </w:r>
      <w:r>
        <w:t>.</w:t>
      </w:r>
      <w:r w:rsidR="003A0607">
        <w:t xml:space="preserve"> </w:t>
      </w:r>
      <w:r>
        <w:t>g. i</w:t>
      </w:r>
      <w:r w:rsidR="00B14E1A" w:rsidRPr="00E06E32">
        <w:t xml:space="preserve">zvršeni su rashodi u iznosu </w:t>
      </w:r>
      <w:r w:rsidR="00A627D0">
        <w:t>220.408,67</w:t>
      </w:r>
      <w:r w:rsidR="000B24F2" w:rsidRPr="00E06E32">
        <w:t xml:space="preserve"> </w:t>
      </w:r>
      <w:r w:rsidR="00B14E1A" w:rsidRPr="00E06E32">
        <w:t xml:space="preserve">kn, što je </w:t>
      </w:r>
      <w:r w:rsidR="00A627D0">
        <w:t>30,82</w:t>
      </w:r>
      <w:r w:rsidR="00CC205E">
        <w:t xml:space="preserve"> </w:t>
      </w:r>
      <w:r w:rsidR="00970A8C">
        <w:t xml:space="preserve">% od </w:t>
      </w:r>
      <w:r w:rsidR="00BF2F6B">
        <w:t>planiranih sredstava za 2021</w:t>
      </w:r>
      <w:r w:rsidR="00CC205E">
        <w:t>.</w:t>
      </w:r>
      <w:r w:rsidR="003A0607">
        <w:t xml:space="preserve"> </w:t>
      </w:r>
      <w:r w:rsidR="00CC205E">
        <w:t>g.</w:t>
      </w:r>
    </w:p>
    <w:p w14:paraId="42E71B18" w14:textId="77777777" w:rsidR="00B14E1A" w:rsidRPr="00E06E32" w:rsidRDefault="00B14E1A" w:rsidP="00E32713">
      <w:pPr>
        <w:pStyle w:val="Bezproreda"/>
        <w:jc w:val="both"/>
      </w:pPr>
    </w:p>
    <w:p w14:paraId="37074920" w14:textId="77777777" w:rsidR="00B14E1A" w:rsidRPr="00E06E32" w:rsidRDefault="00B14E1A" w:rsidP="00E32713">
      <w:pPr>
        <w:pStyle w:val="Bezproreda"/>
        <w:jc w:val="both"/>
        <w:rPr>
          <w:b/>
          <w:i/>
        </w:rPr>
      </w:pPr>
      <w:r w:rsidRPr="00E06E32">
        <w:rPr>
          <w:b/>
          <w:i/>
        </w:rPr>
        <w:t xml:space="preserve">RAZDJEL </w:t>
      </w:r>
      <w:r w:rsidR="007720F9">
        <w:rPr>
          <w:b/>
          <w:i/>
        </w:rPr>
        <w:t>00</w:t>
      </w:r>
      <w:r w:rsidRPr="00E06E32">
        <w:rPr>
          <w:b/>
          <w:i/>
        </w:rPr>
        <w:t>3. – JEDINSTVENI UPRAVNI ODJEL</w:t>
      </w:r>
    </w:p>
    <w:p w14:paraId="2D8D2F90" w14:textId="2D740A71" w:rsidR="00B14E1A" w:rsidRPr="00E06E32" w:rsidRDefault="00B14E1A" w:rsidP="00E32713">
      <w:pPr>
        <w:pStyle w:val="Bezproreda"/>
        <w:ind w:left="720"/>
        <w:jc w:val="both"/>
      </w:pPr>
      <w:r w:rsidRPr="00E06E32">
        <w:t xml:space="preserve">Izvršeni su rashodi u iznosu </w:t>
      </w:r>
      <w:r w:rsidR="00A627D0">
        <w:t>14.890.031,80</w:t>
      </w:r>
      <w:r w:rsidRPr="00E06E32">
        <w:t xml:space="preserve"> što </w:t>
      </w:r>
      <w:r w:rsidR="004F1F93">
        <w:t xml:space="preserve">je </w:t>
      </w:r>
      <w:r w:rsidR="00A627D0">
        <w:t>25,79</w:t>
      </w:r>
      <w:r w:rsidR="006168B2">
        <w:t xml:space="preserve"> </w:t>
      </w:r>
      <w:r w:rsidR="00AF1F00">
        <w:t>% planiranih sredstava u</w:t>
      </w:r>
      <w:r w:rsidR="00BF2F6B">
        <w:t xml:space="preserve"> 202</w:t>
      </w:r>
      <w:r w:rsidR="00A627D0">
        <w:t>2</w:t>
      </w:r>
      <w:r w:rsidR="00AF1F00">
        <w:t>. godini</w:t>
      </w:r>
      <w:r w:rsidRPr="00E06E32">
        <w:t>.</w:t>
      </w:r>
    </w:p>
    <w:p w14:paraId="1C66601C" w14:textId="77777777" w:rsidR="00B14E1A" w:rsidRPr="00E06E32" w:rsidRDefault="00B14E1A" w:rsidP="00E32713">
      <w:pPr>
        <w:pStyle w:val="Bezproreda"/>
        <w:ind w:firstLine="720"/>
        <w:jc w:val="both"/>
      </w:pPr>
      <w:proofErr w:type="gramStart"/>
      <w:r w:rsidRPr="00E06E32">
        <w:t xml:space="preserve">Razdjel  </w:t>
      </w:r>
      <w:r w:rsidR="007720F9">
        <w:t>00</w:t>
      </w:r>
      <w:r w:rsidRPr="00E06E32">
        <w:t>3</w:t>
      </w:r>
      <w:proofErr w:type="gramEnd"/>
      <w:r w:rsidRPr="00E06E32">
        <w:t xml:space="preserve">. Jedinstveni upravni odjel podijeljen je na </w:t>
      </w:r>
      <w:r w:rsidR="007720F9">
        <w:t>3</w:t>
      </w:r>
      <w:r w:rsidRPr="00E06E32">
        <w:t xml:space="preserve"> </w:t>
      </w:r>
      <w:proofErr w:type="gramStart"/>
      <w:r w:rsidRPr="00E06E32">
        <w:t>glave :</w:t>
      </w:r>
      <w:proofErr w:type="gramEnd"/>
    </w:p>
    <w:p w14:paraId="1E81DFE0" w14:textId="77777777" w:rsidR="00B14E1A" w:rsidRPr="00E06E32" w:rsidRDefault="00B14E1A" w:rsidP="00E32713">
      <w:pPr>
        <w:pStyle w:val="Bezproreda"/>
        <w:jc w:val="both"/>
      </w:pPr>
      <w:r w:rsidRPr="00E06E32">
        <w:tab/>
        <w:t xml:space="preserve">GLAVA </w:t>
      </w:r>
      <w:r w:rsidR="007720F9">
        <w:t>0030</w:t>
      </w:r>
      <w:r w:rsidRPr="00E06E32">
        <w:t xml:space="preserve">1 – Jedinstveni upravni </w:t>
      </w:r>
      <w:proofErr w:type="gramStart"/>
      <w:r w:rsidRPr="00E06E32">
        <w:t>odjel  -</w:t>
      </w:r>
      <w:proofErr w:type="gramEnd"/>
      <w:r w:rsidRPr="00E06E32">
        <w:t xml:space="preserve"> stručne službe Općine</w:t>
      </w:r>
    </w:p>
    <w:p w14:paraId="777655B6" w14:textId="77777777" w:rsidR="00B14E1A" w:rsidRPr="00E06E32" w:rsidRDefault="00B14E1A" w:rsidP="00E32713">
      <w:pPr>
        <w:pStyle w:val="Bezproreda"/>
        <w:jc w:val="both"/>
      </w:pPr>
      <w:r w:rsidRPr="00E06E32">
        <w:tab/>
        <w:t xml:space="preserve">GLAVA </w:t>
      </w:r>
      <w:r w:rsidR="007720F9">
        <w:t>0030</w:t>
      </w:r>
      <w:r w:rsidRPr="00E06E32">
        <w:t>2 – Dječji vrtić Kapljica – proračunski korisnik Općine Bistra</w:t>
      </w:r>
    </w:p>
    <w:p w14:paraId="11C30FF2" w14:textId="77777777" w:rsidR="00B14E1A" w:rsidRDefault="00B14E1A" w:rsidP="00E32713">
      <w:pPr>
        <w:pStyle w:val="Bezproreda"/>
        <w:jc w:val="both"/>
      </w:pPr>
      <w:r w:rsidRPr="00E06E32">
        <w:tab/>
        <w:t xml:space="preserve">GLAVA </w:t>
      </w:r>
      <w:r w:rsidR="007720F9">
        <w:t>0030</w:t>
      </w:r>
      <w:r w:rsidRPr="00E06E32">
        <w:t>3 – Općinska Knjižnica Bistra – proračunski korisnik Općine Bistra</w:t>
      </w:r>
    </w:p>
    <w:p w14:paraId="03476EE4" w14:textId="77777777" w:rsidR="00F80B15" w:rsidRPr="00E06E32" w:rsidRDefault="00F80B15" w:rsidP="00E32713">
      <w:pPr>
        <w:pStyle w:val="Bezproreda"/>
        <w:jc w:val="both"/>
      </w:pPr>
    </w:p>
    <w:p w14:paraId="6675C83D" w14:textId="77777777" w:rsidR="00B14E1A" w:rsidRPr="00E06E32" w:rsidRDefault="00B14E1A" w:rsidP="00E32713">
      <w:pPr>
        <w:pStyle w:val="Bezproreda"/>
        <w:jc w:val="both"/>
      </w:pPr>
      <w:r w:rsidRPr="00E06E32">
        <w:t>GLAVA</w:t>
      </w:r>
      <w:r w:rsidR="007720F9">
        <w:t xml:space="preserve"> 0030</w:t>
      </w:r>
      <w:r w:rsidRPr="00E06E32">
        <w:t>1 – JEDINSTVENI UPRAVNI ODJEL</w:t>
      </w:r>
    </w:p>
    <w:p w14:paraId="4F8FBAD5" w14:textId="601B958A" w:rsidR="00B14E1A" w:rsidRPr="00E06E32" w:rsidRDefault="007720F9" w:rsidP="00E32713">
      <w:pPr>
        <w:pStyle w:val="Bezproreda"/>
        <w:jc w:val="both"/>
      </w:pPr>
      <w:r>
        <w:t>U odnosu na pl</w:t>
      </w:r>
      <w:r w:rsidR="0042053C">
        <w:t>an za 202</w:t>
      </w:r>
      <w:r w:rsidR="00A627D0">
        <w:t>2</w:t>
      </w:r>
      <w:r w:rsidR="00B14E1A" w:rsidRPr="00E06E32">
        <w:t xml:space="preserve">. godinu rashodi su izvršeni sa </w:t>
      </w:r>
      <w:r w:rsidR="00A627D0">
        <w:t>23,13</w:t>
      </w:r>
      <w:r w:rsidR="00262514">
        <w:t xml:space="preserve"> </w:t>
      </w:r>
      <w:r w:rsidR="00B14E1A" w:rsidRPr="00E06E32">
        <w:t>%, u iznosu</w:t>
      </w:r>
      <w:r w:rsidR="008E6FF9" w:rsidRPr="00E06E32">
        <w:t xml:space="preserve"> </w:t>
      </w:r>
      <w:r w:rsidR="00A627D0">
        <w:t>11.729.078,70</w:t>
      </w:r>
      <w:r w:rsidR="00CC205E">
        <w:t xml:space="preserve"> </w:t>
      </w:r>
      <w:r w:rsidR="008E6FF9" w:rsidRPr="00E06E32">
        <w:t>kn</w:t>
      </w:r>
      <w:r w:rsidR="00B14E1A" w:rsidRPr="00E06E32">
        <w:t>.</w:t>
      </w:r>
    </w:p>
    <w:p w14:paraId="57FF52B9" w14:textId="77777777" w:rsidR="00B14E1A" w:rsidRPr="00E06E32" w:rsidRDefault="00B14E1A" w:rsidP="00E32713">
      <w:pPr>
        <w:pStyle w:val="Bezproreda"/>
        <w:jc w:val="both"/>
      </w:pPr>
    </w:p>
    <w:p w14:paraId="791558C6" w14:textId="77777777" w:rsidR="00B14E1A" w:rsidRPr="00E06E32" w:rsidRDefault="00B14E1A" w:rsidP="00E32713">
      <w:pPr>
        <w:pStyle w:val="Bezproreda"/>
        <w:jc w:val="both"/>
      </w:pPr>
      <w:r w:rsidRPr="00E06E32">
        <w:t xml:space="preserve">GLAVA </w:t>
      </w:r>
      <w:r w:rsidR="007720F9">
        <w:t>0030</w:t>
      </w:r>
      <w:r w:rsidRPr="00E06E32">
        <w:t>2 - VRTIĆ</w:t>
      </w:r>
    </w:p>
    <w:p w14:paraId="42FB8E67" w14:textId="5C499F39" w:rsidR="00B14E1A" w:rsidRPr="00E06E32" w:rsidRDefault="0042053C" w:rsidP="00E32713">
      <w:pPr>
        <w:pStyle w:val="Bezproreda"/>
        <w:jc w:val="both"/>
      </w:pPr>
      <w:r>
        <w:t>U odnosu na plan za 202</w:t>
      </w:r>
      <w:r w:rsidR="00A627D0">
        <w:t>2</w:t>
      </w:r>
      <w:r w:rsidR="00B14E1A" w:rsidRPr="00E06E32">
        <w:t xml:space="preserve">. godinu rashodi su izvršeni sa </w:t>
      </w:r>
      <w:r w:rsidR="00A627D0">
        <w:t>45,46</w:t>
      </w:r>
      <w:r w:rsidR="00B14E1A" w:rsidRPr="00E06E32">
        <w:t xml:space="preserve"> %, u iznosu </w:t>
      </w:r>
      <w:r w:rsidR="00A627D0">
        <w:t>2.938.723,58</w:t>
      </w:r>
      <w:r w:rsidR="008E6FF9" w:rsidRPr="00E06E32">
        <w:t xml:space="preserve"> </w:t>
      </w:r>
      <w:r w:rsidR="00B14E1A" w:rsidRPr="00E06E32">
        <w:t>kn.</w:t>
      </w:r>
    </w:p>
    <w:p w14:paraId="4792E39A" w14:textId="77777777" w:rsidR="00B14E1A" w:rsidRPr="00E06E32" w:rsidRDefault="00B14E1A" w:rsidP="00E32713">
      <w:pPr>
        <w:pStyle w:val="Bezproreda"/>
        <w:jc w:val="both"/>
      </w:pPr>
    </w:p>
    <w:p w14:paraId="69327125" w14:textId="77777777" w:rsidR="00B14E1A" w:rsidRPr="00E06E32" w:rsidRDefault="00B14E1A" w:rsidP="00E32713">
      <w:pPr>
        <w:pStyle w:val="Bezproreda"/>
        <w:jc w:val="both"/>
      </w:pPr>
      <w:r w:rsidRPr="00E06E32">
        <w:t xml:space="preserve">GLAVA </w:t>
      </w:r>
      <w:r w:rsidR="007720F9">
        <w:t>0030</w:t>
      </w:r>
      <w:r w:rsidRPr="00E06E32">
        <w:t xml:space="preserve">3 - KNJIŽNICA </w:t>
      </w:r>
    </w:p>
    <w:p w14:paraId="4F2B8F5A" w14:textId="5A91667C" w:rsidR="00B14E1A" w:rsidRDefault="003C2368" w:rsidP="00E32713">
      <w:pPr>
        <w:pStyle w:val="Bezproreda"/>
        <w:jc w:val="both"/>
      </w:pPr>
      <w:r>
        <w:t>U odnosu na plan za 202</w:t>
      </w:r>
      <w:r w:rsidR="00A627D0">
        <w:t>2</w:t>
      </w:r>
      <w:r w:rsidR="00B14E1A" w:rsidRPr="00E06E32">
        <w:t>. godinu r</w:t>
      </w:r>
      <w:r w:rsidR="00262514">
        <w:t xml:space="preserve">ashodi su izvršeni sa </w:t>
      </w:r>
      <w:r w:rsidR="00A627D0">
        <w:t>38,99</w:t>
      </w:r>
      <w:r w:rsidR="00B14E1A" w:rsidRPr="00E06E32">
        <w:t xml:space="preserve"> </w:t>
      </w:r>
      <w:proofErr w:type="gramStart"/>
      <w:r w:rsidR="00B14E1A" w:rsidRPr="00E06E32">
        <w:t>%,  u</w:t>
      </w:r>
      <w:proofErr w:type="gramEnd"/>
      <w:r w:rsidR="00B14E1A" w:rsidRPr="00E06E32">
        <w:t xml:space="preserve"> iznosu </w:t>
      </w:r>
      <w:r w:rsidR="00A627D0">
        <w:t>222.229,52</w:t>
      </w:r>
      <w:r w:rsidR="00CC205E">
        <w:t xml:space="preserve"> </w:t>
      </w:r>
      <w:r w:rsidR="00B14E1A" w:rsidRPr="00E06E32">
        <w:t>kn.</w:t>
      </w:r>
    </w:p>
    <w:p w14:paraId="13DE6501" w14:textId="3C44154F" w:rsidR="00F80B15" w:rsidRDefault="00A8171B" w:rsidP="005F245C">
      <w:pPr>
        <w:pStyle w:val="Bezproreda"/>
        <w:jc w:val="both"/>
      </w:pPr>
      <w:r w:rsidRPr="00A8171B">
        <w:tab/>
      </w:r>
      <w:r w:rsidRPr="00A8171B">
        <w:tab/>
      </w:r>
    </w:p>
    <w:p w14:paraId="55D5A18B" w14:textId="34067573" w:rsidR="00073143" w:rsidRDefault="00073143" w:rsidP="005F245C">
      <w:pPr>
        <w:pStyle w:val="Bezproreda"/>
        <w:jc w:val="both"/>
      </w:pPr>
    </w:p>
    <w:p w14:paraId="76D49AE2" w14:textId="5546D5B3" w:rsidR="009D0D71" w:rsidRDefault="009D0D71" w:rsidP="005F245C">
      <w:pPr>
        <w:pStyle w:val="Bezproreda"/>
        <w:jc w:val="both"/>
      </w:pPr>
    </w:p>
    <w:p w14:paraId="198108C6" w14:textId="43F50EFE" w:rsidR="009D0D71" w:rsidRDefault="009D0D71" w:rsidP="005F245C">
      <w:pPr>
        <w:pStyle w:val="Bezproreda"/>
        <w:jc w:val="both"/>
      </w:pPr>
    </w:p>
    <w:p w14:paraId="2B4CED02" w14:textId="412D2B2F" w:rsidR="00796A78" w:rsidRDefault="00796A78" w:rsidP="005F245C">
      <w:pPr>
        <w:pStyle w:val="Bezproreda"/>
        <w:jc w:val="both"/>
      </w:pPr>
    </w:p>
    <w:p w14:paraId="7CDE9285" w14:textId="01A80077" w:rsidR="00796A78" w:rsidRDefault="00796A78" w:rsidP="005F245C">
      <w:pPr>
        <w:pStyle w:val="Bezproreda"/>
        <w:jc w:val="both"/>
      </w:pPr>
    </w:p>
    <w:p w14:paraId="25268A5B" w14:textId="52969695" w:rsidR="00796A78" w:rsidRDefault="00796A78" w:rsidP="005F245C">
      <w:pPr>
        <w:pStyle w:val="Bezproreda"/>
        <w:jc w:val="both"/>
      </w:pPr>
    </w:p>
    <w:p w14:paraId="761BA915" w14:textId="1E326FC9" w:rsidR="00796A78" w:rsidRDefault="00796A78" w:rsidP="005F245C">
      <w:pPr>
        <w:pStyle w:val="Bezproreda"/>
        <w:jc w:val="both"/>
      </w:pPr>
    </w:p>
    <w:p w14:paraId="0FF72DE4" w14:textId="18A83C54" w:rsidR="00796A78" w:rsidRDefault="00796A78" w:rsidP="005F245C">
      <w:pPr>
        <w:pStyle w:val="Bezproreda"/>
        <w:jc w:val="both"/>
      </w:pPr>
    </w:p>
    <w:p w14:paraId="091F1459" w14:textId="085C45CB" w:rsidR="00796A78" w:rsidRDefault="00796A78" w:rsidP="005F245C">
      <w:pPr>
        <w:pStyle w:val="Bezproreda"/>
        <w:jc w:val="both"/>
      </w:pPr>
    </w:p>
    <w:p w14:paraId="56EE3DB5" w14:textId="0CC2351B" w:rsidR="00796A78" w:rsidRDefault="00796A78" w:rsidP="005F245C">
      <w:pPr>
        <w:pStyle w:val="Bezproreda"/>
        <w:jc w:val="both"/>
      </w:pPr>
    </w:p>
    <w:p w14:paraId="117BF2F3" w14:textId="5B241936" w:rsidR="00796A78" w:rsidRDefault="00796A78" w:rsidP="005F245C">
      <w:pPr>
        <w:pStyle w:val="Bezproreda"/>
        <w:jc w:val="both"/>
      </w:pPr>
    </w:p>
    <w:p w14:paraId="12E80AA8" w14:textId="6AED80EE" w:rsidR="00796A78" w:rsidRDefault="00796A78" w:rsidP="005F245C">
      <w:pPr>
        <w:pStyle w:val="Bezproreda"/>
        <w:jc w:val="both"/>
      </w:pPr>
    </w:p>
    <w:p w14:paraId="3478299E" w14:textId="00E14F52" w:rsidR="00796A78" w:rsidRDefault="00796A78" w:rsidP="005F245C">
      <w:pPr>
        <w:pStyle w:val="Bezproreda"/>
        <w:jc w:val="both"/>
      </w:pPr>
    </w:p>
    <w:p w14:paraId="5EACA3C0" w14:textId="2012E7FA" w:rsidR="00796A78" w:rsidRDefault="00796A78" w:rsidP="005F245C">
      <w:pPr>
        <w:pStyle w:val="Bezproreda"/>
        <w:jc w:val="both"/>
      </w:pPr>
    </w:p>
    <w:p w14:paraId="0379B0D0" w14:textId="77777777" w:rsidR="003E65C7" w:rsidRPr="005F2E6B" w:rsidRDefault="003E65C7" w:rsidP="003E65C7">
      <w:pPr>
        <w:spacing w:after="0" w:line="240" w:lineRule="auto"/>
        <w:rPr>
          <w:b/>
          <w:sz w:val="24"/>
          <w:szCs w:val="24"/>
          <w:u w:val="single"/>
        </w:rPr>
      </w:pPr>
      <w:r w:rsidRPr="005F2E6B">
        <w:rPr>
          <w:b/>
          <w:sz w:val="24"/>
          <w:szCs w:val="24"/>
          <w:u w:val="single"/>
        </w:rPr>
        <w:lastRenderedPageBreak/>
        <w:t>IZVRŠENJE PRORAČUNA PO PROGRAMSKOJ KLASIFIKACIJI</w:t>
      </w:r>
    </w:p>
    <w:p w14:paraId="6E80BFAD" w14:textId="77777777" w:rsidR="003E65C7" w:rsidRPr="008B6078" w:rsidRDefault="003E65C7" w:rsidP="003E65C7">
      <w:pPr>
        <w:spacing w:after="0" w:line="240" w:lineRule="auto"/>
        <w:rPr>
          <w:b/>
          <w:sz w:val="24"/>
          <w:szCs w:val="24"/>
        </w:rPr>
      </w:pPr>
    </w:p>
    <w:p w14:paraId="5C463ED1" w14:textId="77777777" w:rsidR="003E65C7" w:rsidRDefault="003E65C7" w:rsidP="003E65C7">
      <w:pPr>
        <w:spacing w:after="0" w:line="240" w:lineRule="auto"/>
        <w:jc w:val="both"/>
      </w:pPr>
      <w:r w:rsidRPr="008B6078">
        <w:t xml:space="preserve">Programska klasifikacija prikaz je izvršenja proračuna </w:t>
      </w:r>
      <w:r w:rsidRPr="004B7156">
        <w:t xml:space="preserve">na razini razdjela, glave, izvora financiranja, programa, aktivnosti i projekta te računa ekonomske klasifikacije na razini podskupine i odjeljka. </w:t>
      </w:r>
    </w:p>
    <w:p w14:paraId="0DE4B238" w14:textId="77777777" w:rsidR="003E65C7" w:rsidRPr="008B6078" w:rsidRDefault="003E65C7" w:rsidP="003E65C7">
      <w:pPr>
        <w:spacing w:after="0" w:line="240" w:lineRule="auto"/>
        <w:jc w:val="both"/>
      </w:pPr>
    </w:p>
    <w:p w14:paraId="1995BD1A" w14:textId="77777777" w:rsidR="003E65C7" w:rsidRDefault="003E65C7" w:rsidP="003E65C7">
      <w:pPr>
        <w:spacing w:after="0" w:line="240" w:lineRule="auto"/>
        <w:jc w:val="both"/>
        <w:rPr>
          <w:b/>
          <w:i/>
        </w:rPr>
      </w:pPr>
      <w:r w:rsidRPr="008B6078">
        <w:rPr>
          <w:b/>
          <w:i/>
        </w:rPr>
        <w:t xml:space="preserve">RAZDJEL </w:t>
      </w:r>
      <w:r>
        <w:rPr>
          <w:b/>
          <w:i/>
        </w:rPr>
        <w:t>00</w:t>
      </w:r>
      <w:r w:rsidRPr="008B6078">
        <w:rPr>
          <w:b/>
          <w:i/>
        </w:rPr>
        <w:t>1 – OPĆINSKO VIJEĆE</w:t>
      </w:r>
    </w:p>
    <w:p w14:paraId="20844F1C" w14:textId="77777777" w:rsidR="003E65C7" w:rsidRPr="00B41F51" w:rsidRDefault="003E65C7" w:rsidP="003E65C7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GLAVA 00101 –OPĆINSKO VIJEĆE</w:t>
      </w:r>
    </w:p>
    <w:p w14:paraId="0EDBB5A6" w14:textId="77777777" w:rsidR="003E65C7" w:rsidRDefault="003E65C7" w:rsidP="003E65C7">
      <w:pPr>
        <w:spacing w:after="0" w:line="240" w:lineRule="auto"/>
        <w:jc w:val="both"/>
      </w:pPr>
      <w:r>
        <w:t>Polugodišnji rashodi su izvršeni prema sljedećim programima:</w:t>
      </w:r>
    </w:p>
    <w:p w14:paraId="1DD457EE" w14:textId="77777777" w:rsidR="003E65C7" w:rsidRDefault="003E65C7" w:rsidP="003E65C7">
      <w:pPr>
        <w:spacing w:after="0" w:line="240" w:lineRule="auto"/>
        <w:jc w:val="both"/>
      </w:pPr>
    </w:p>
    <w:p w14:paraId="763E08E5" w14:textId="77777777" w:rsidR="003E65C7" w:rsidRDefault="003E65C7" w:rsidP="003E65C7">
      <w:pPr>
        <w:pStyle w:val="Odlomakpopisa"/>
        <w:numPr>
          <w:ilvl w:val="0"/>
          <w:numId w:val="32"/>
        </w:numPr>
        <w:spacing w:after="0" w:line="240" w:lineRule="auto"/>
        <w:jc w:val="both"/>
      </w:pPr>
      <w:r w:rsidRPr="00BE7BD9">
        <w:rPr>
          <w:b/>
        </w:rPr>
        <w:t>Program</w:t>
      </w:r>
      <w:r>
        <w:t xml:space="preserve">: Program rada predstavničkog tijela – 50.749,37 kn – 27,17 % </w:t>
      </w:r>
    </w:p>
    <w:p w14:paraId="44E82550" w14:textId="77777777" w:rsidR="003E65C7" w:rsidRDefault="003E65C7" w:rsidP="003E65C7">
      <w:pPr>
        <w:spacing w:after="0" w:line="240" w:lineRule="auto"/>
        <w:jc w:val="both"/>
      </w:pPr>
      <w:r>
        <w:t>Cilj ovog Programa je osiguranje uvjeta za nesmetani rad radnih tjela Općinskog vijeća, obilježavanje Dana Općine, te dodjela javnih priznanja i nagrada za postignuća i doprinose od osobitog značaja.</w:t>
      </w:r>
    </w:p>
    <w:p w14:paraId="18EC4C1A" w14:textId="77777777" w:rsidR="003E65C7" w:rsidRDefault="003E65C7" w:rsidP="003E65C7">
      <w:pPr>
        <w:spacing w:after="0" w:line="240" w:lineRule="auto"/>
        <w:jc w:val="both"/>
      </w:pPr>
      <w:r>
        <w:t xml:space="preserve">Sredstvima utrošenim u okviru ovog Programa postignuto je ispunjenje tehničkih, organizacijskih i drugih uvjeta za održavanje sjednica Općinskog vijeća, kao i isplata naknada za rad vijećnicima te isplata sredstava za redovito godišnje financiranje političkih stranaka. Ciljevi vezani za obilježavanje Dana Općine i dodjelu javnih priznanja i nagrada nisu izvršeni, jer se njihova realizacija planira u </w:t>
      </w:r>
      <w:proofErr w:type="gramStart"/>
      <w:r>
        <w:t>prosincu  tekuće</w:t>
      </w:r>
      <w:proofErr w:type="gramEnd"/>
      <w:r>
        <w:t xml:space="preserve"> godine. </w:t>
      </w:r>
    </w:p>
    <w:p w14:paraId="3C303359" w14:textId="77777777" w:rsidR="003E65C7" w:rsidRDefault="003E65C7" w:rsidP="003E65C7">
      <w:pPr>
        <w:spacing w:after="0" w:line="240" w:lineRule="auto"/>
        <w:jc w:val="both"/>
      </w:pPr>
      <w:r>
        <w:t xml:space="preserve">Za ostvarenje ciljeva unutar ovog Programa u Proračunu je planirano 186.800,00 kuna. </w:t>
      </w:r>
    </w:p>
    <w:p w14:paraId="202EB620" w14:textId="77777777" w:rsidR="003E65C7" w:rsidRDefault="003E65C7" w:rsidP="003E65C7">
      <w:pPr>
        <w:spacing w:after="0" w:line="240" w:lineRule="auto"/>
        <w:jc w:val="both"/>
      </w:pPr>
      <w:r>
        <w:t>Ciljevi ovog Programa djelomično su realizirani kroz izvršenje sljedeće aktivnosti:</w:t>
      </w:r>
    </w:p>
    <w:p w14:paraId="3B0DA678" w14:textId="77777777" w:rsidR="003E65C7" w:rsidRDefault="003E65C7" w:rsidP="003E65C7">
      <w:pPr>
        <w:numPr>
          <w:ilvl w:val="0"/>
          <w:numId w:val="9"/>
        </w:numPr>
        <w:spacing w:after="0" w:line="240" w:lineRule="auto"/>
        <w:jc w:val="both"/>
      </w:pPr>
      <w:r>
        <w:t>Aktivnost: Redovni rad Općinskog vijeća – 50.749,37 kn – 41,67 %</w:t>
      </w:r>
    </w:p>
    <w:p w14:paraId="15B80FF4" w14:textId="77777777" w:rsidR="003E65C7" w:rsidRDefault="003E65C7" w:rsidP="003E65C7">
      <w:pPr>
        <w:numPr>
          <w:ilvl w:val="0"/>
          <w:numId w:val="9"/>
        </w:numPr>
        <w:spacing w:after="0" w:line="240" w:lineRule="auto"/>
        <w:jc w:val="both"/>
      </w:pPr>
      <w:r>
        <w:t>Aktivnost: Obilježavanje Dana Općine Bistra – 0,00 kn</w:t>
      </w:r>
    </w:p>
    <w:p w14:paraId="5148CC9F" w14:textId="77777777" w:rsidR="003E65C7" w:rsidRDefault="003E65C7" w:rsidP="003E65C7">
      <w:pPr>
        <w:spacing w:after="0" w:line="240" w:lineRule="auto"/>
        <w:ind w:left="1800"/>
        <w:jc w:val="both"/>
      </w:pPr>
    </w:p>
    <w:p w14:paraId="70DEC673" w14:textId="77777777" w:rsidR="003E65C7" w:rsidRDefault="003E65C7" w:rsidP="003E65C7">
      <w:pPr>
        <w:spacing w:after="0" w:line="240" w:lineRule="auto"/>
        <w:ind w:left="1800"/>
        <w:jc w:val="both"/>
      </w:pPr>
    </w:p>
    <w:p w14:paraId="2D70300D" w14:textId="77777777" w:rsidR="003E65C7" w:rsidRDefault="003E65C7" w:rsidP="003E65C7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RAZDJEL 002 – OPĆINSKI NAČELNIK</w:t>
      </w:r>
    </w:p>
    <w:p w14:paraId="43F02961" w14:textId="77777777" w:rsidR="003E65C7" w:rsidRDefault="003E65C7" w:rsidP="003E65C7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GLAVA 00201 – OPĆINSKI NAČELNIK</w:t>
      </w:r>
    </w:p>
    <w:p w14:paraId="6F705317" w14:textId="77777777" w:rsidR="003E65C7" w:rsidRDefault="003E65C7" w:rsidP="003E65C7">
      <w:pPr>
        <w:spacing w:after="0" w:line="240" w:lineRule="auto"/>
        <w:jc w:val="both"/>
        <w:rPr>
          <w:b/>
          <w:i/>
        </w:rPr>
      </w:pPr>
    </w:p>
    <w:p w14:paraId="433085ED" w14:textId="77777777" w:rsidR="003E65C7" w:rsidRDefault="003E65C7" w:rsidP="003E65C7">
      <w:pPr>
        <w:spacing w:after="0" w:line="240" w:lineRule="auto"/>
        <w:jc w:val="both"/>
      </w:pPr>
      <w:r>
        <w:t>Polugodišnji rashodi su izvršeni prema sljedećim programima:</w:t>
      </w:r>
    </w:p>
    <w:p w14:paraId="378EB695" w14:textId="77777777" w:rsidR="003E65C7" w:rsidRDefault="003E65C7" w:rsidP="003E65C7">
      <w:pPr>
        <w:spacing w:after="0" w:line="240" w:lineRule="auto"/>
        <w:jc w:val="both"/>
      </w:pPr>
    </w:p>
    <w:p w14:paraId="78FF31AA" w14:textId="77777777" w:rsidR="003E65C7" w:rsidRDefault="003E65C7" w:rsidP="003E65C7">
      <w:pPr>
        <w:numPr>
          <w:ilvl w:val="0"/>
          <w:numId w:val="10"/>
        </w:numPr>
        <w:spacing w:after="0" w:line="240" w:lineRule="auto"/>
        <w:jc w:val="both"/>
      </w:pPr>
      <w:r w:rsidRPr="006A1881">
        <w:rPr>
          <w:b/>
        </w:rPr>
        <w:t>Program:</w:t>
      </w:r>
      <w:r>
        <w:t xml:space="preserve"> Program rada općinskog načelnika – 153.408,67 kn – 43,21 %.</w:t>
      </w:r>
    </w:p>
    <w:p w14:paraId="71214828" w14:textId="77777777" w:rsidR="003E65C7" w:rsidRDefault="003E65C7" w:rsidP="003E65C7">
      <w:pPr>
        <w:spacing w:after="0" w:line="240" w:lineRule="auto"/>
        <w:jc w:val="both"/>
      </w:pPr>
      <w:r>
        <w:t>Sredstva osigurana u okviru ovog Programa odnose se na provedbu mjera i aktivnosti za provođenje rada iz djelokruga izvršne vlasti.</w:t>
      </w:r>
    </w:p>
    <w:p w14:paraId="24DA1B0C" w14:textId="77777777" w:rsidR="003E65C7" w:rsidRDefault="003E65C7" w:rsidP="003E65C7">
      <w:pPr>
        <w:spacing w:after="0" w:line="240" w:lineRule="auto"/>
        <w:jc w:val="both"/>
      </w:pPr>
      <w:r>
        <w:t xml:space="preserve">Cilj Programa je osigurati sredstva za nesmetano obavljanje poslova iz djelokruga ureda Općinskog načelnika. </w:t>
      </w:r>
    </w:p>
    <w:p w14:paraId="5E4C6038" w14:textId="77777777" w:rsidR="003E65C7" w:rsidRDefault="003E65C7" w:rsidP="003E65C7">
      <w:pPr>
        <w:spacing w:after="0" w:line="240" w:lineRule="auto"/>
        <w:jc w:val="both"/>
      </w:pPr>
      <w:r>
        <w:t>Za ostvarenje ciljeva unutar ovog Programa u Proračunu za 2022. godinu je planirano 355.050,00 kuna.</w:t>
      </w:r>
    </w:p>
    <w:p w14:paraId="33141B69" w14:textId="77777777" w:rsidR="003E65C7" w:rsidRDefault="003E65C7" w:rsidP="003E65C7">
      <w:pPr>
        <w:spacing w:after="0" w:line="240" w:lineRule="auto"/>
        <w:jc w:val="both"/>
      </w:pPr>
      <w:r>
        <w:t xml:space="preserve">Ciljevi Programa ostvareni su kroz izvršenje sljedeće aktivnosti: </w:t>
      </w:r>
    </w:p>
    <w:p w14:paraId="256C6788" w14:textId="77777777" w:rsidR="003E65C7" w:rsidRDefault="003E65C7" w:rsidP="003E65C7">
      <w:pPr>
        <w:numPr>
          <w:ilvl w:val="0"/>
          <w:numId w:val="11"/>
        </w:numPr>
        <w:spacing w:after="0" w:line="240" w:lineRule="auto"/>
        <w:jc w:val="both"/>
      </w:pPr>
      <w:r>
        <w:t>Aktivnost: Redovni rad Općinskog načelnika – 153.408,67 kn – 43,21 %</w:t>
      </w:r>
    </w:p>
    <w:p w14:paraId="4ACCA4D2" w14:textId="77777777" w:rsidR="003E65C7" w:rsidRDefault="003E65C7" w:rsidP="003E65C7">
      <w:pPr>
        <w:spacing w:after="0" w:line="240" w:lineRule="auto"/>
        <w:ind w:left="1080"/>
        <w:jc w:val="both"/>
      </w:pPr>
    </w:p>
    <w:p w14:paraId="27DBF304" w14:textId="77777777" w:rsidR="003E65C7" w:rsidRDefault="003E65C7" w:rsidP="003E65C7">
      <w:pPr>
        <w:numPr>
          <w:ilvl w:val="0"/>
          <w:numId w:val="10"/>
        </w:numPr>
        <w:spacing w:after="0" w:line="240" w:lineRule="auto"/>
        <w:jc w:val="both"/>
      </w:pPr>
      <w:r w:rsidRPr="006A1881">
        <w:rPr>
          <w:b/>
        </w:rPr>
        <w:t>Program</w:t>
      </w:r>
      <w:r>
        <w:t>: Pokroviteljstva i obljetnice – 67.000,00 kn – 20,30 %.</w:t>
      </w:r>
    </w:p>
    <w:p w14:paraId="3C06BB6B" w14:textId="77777777" w:rsidR="003E65C7" w:rsidRDefault="003E65C7" w:rsidP="003E65C7">
      <w:pPr>
        <w:spacing w:after="0" w:line="240" w:lineRule="auto"/>
        <w:jc w:val="both"/>
      </w:pPr>
      <w:r>
        <w:t xml:space="preserve">Programom pokroviteljstva i obljetnice utvrđene su aktivnosti za obilježavanje Dana Bistre, provedbu drugih manifestacija u toku godine, ulaganja u očuvanje identiteta i prepoznatljivost mjesta, kao i izdavanje knjige povodom 25. obljetnice Općine Bistra. </w:t>
      </w:r>
    </w:p>
    <w:p w14:paraId="6950BEFA" w14:textId="77777777" w:rsidR="003E65C7" w:rsidRDefault="003E65C7" w:rsidP="003E65C7">
      <w:pPr>
        <w:spacing w:after="0" w:line="240" w:lineRule="auto"/>
        <w:jc w:val="both"/>
      </w:pPr>
      <w:r>
        <w:t xml:space="preserve">Cilj ovog Programa je provedba aktivnosti vezanih za obilježavanje Dana Bistre kao i drugih manifestacija i izrada Monografije. Ciljevi ovog Programa vezani za održavanja manifestacija povodom obilježavanja Dana Bistre biti će ostvareni u drugom polugodištu kroz održavanje “Bistranske Čušpajzijade” u rujnu 2022. godine.  U prvom polugodištu su ostvareni ciljevi vezani za održavanje manifestacije “Moto susret Bistra. Za ostvarenje ciljeva unutar ovog Programa u Proračunu je planirano 330.000,00 kuna. </w:t>
      </w:r>
    </w:p>
    <w:p w14:paraId="59BB651F" w14:textId="77777777" w:rsidR="003E65C7" w:rsidRPr="00EE4A3E" w:rsidRDefault="003E65C7" w:rsidP="003E65C7">
      <w:pPr>
        <w:spacing w:after="0" w:line="240" w:lineRule="auto"/>
        <w:jc w:val="both"/>
      </w:pPr>
      <w:r>
        <w:t>Sredstvima utrošenim u okviru ovog Programa postignuto je djelomično ostvarenje ciljeva vezanih za potporu financiranja manifestacija, dok ciljevi vezani za obilježavanje Dana Bistre i izdavanje Monografije nisu izvršeni u prvom polugodištu tekuće godine. Ciljevi ovog Programa djelomično su realizirani kroz izvršenje sljedeće aktivnosti:</w:t>
      </w:r>
    </w:p>
    <w:p w14:paraId="05232A1C" w14:textId="77777777" w:rsidR="003E65C7" w:rsidRPr="003925A7" w:rsidRDefault="003E65C7" w:rsidP="003E65C7">
      <w:pPr>
        <w:numPr>
          <w:ilvl w:val="0"/>
          <w:numId w:val="12"/>
        </w:numPr>
        <w:spacing w:after="0" w:line="240" w:lineRule="auto"/>
        <w:jc w:val="both"/>
      </w:pPr>
      <w:r>
        <w:rPr>
          <w:rFonts w:cstheme="minorHAnsi"/>
        </w:rPr>
        <w:t xml:space="preserve">Aktivnost: Obilježavanje dana Bistre – 0,00 kn </w:t>
      </w:r>
    </w:p>
    <w:p w14:paraId="31133177" w14:textId="77777777" w:rsidR="003E65C7" w:rsidRPr="003925A7" w:rsidRDefault="003E65C7" w:rsidP="003E65C7">
      <w:pPr>
        <w:numPr>
          <w:ilvl w:val="0"/>
          <w:numId w:val="12"/>
        </w:numPr>
        <w:spacing w:after="0" w:line="240" w:lineRule="auto"/>
        <w:jc w:val="both"/>
      </w:pPr>
      <w:r>
        <w:rPr>
          <w:rFonts w:cstheme="minorHAnsi"/>
        </w:rPr>
        <w:t>Aktivnost: Monografija Općine Bistra – 0,00 kn</w:t>
      </w:r>
    </w:p>
    <w:p w14:paraId="485D6C09" w14:textId="77777777" w:rsidR="003E65C7" w:rsidRPr="000A7913" w:rsidRDefault="003E65C7" w:rsidP="003E65C7">
      <w:pPr>
        <w:numPr>
          <w:ilvl w:val="0"/>
          <w:numId w:val="12"/>
        </w:numPr>
        <w:spacing w:after="0" w:line="240" w:lineRule="auto"/>
        <w:jc w:val="both"/>
      </w:pPr>
      <w:r>
        <w:rPr>
          <w:rFonts w:cstheme="minorHAnsi"/>
        </w:rPr>
        <w:t>Aktivnost: Manifestacije – 67.000,00 kn – 74,44 %</w:t>
      </w:r>
    </w:p>
    <w:p w14:paraId="43066BE3" w14:textId="77777777" w:rsidR="003E65C7" w:rsidRDefault="003E65C7" w:rsidP="003E65C7">
      <w:pPr>
        <w:spacing w:after="0" w:line="240" w:lineRule="auto"/>
        <w:jc w:val="both"/>
      </w:pPr>
    </w:p>
    <w:p w14:paraId="6865BC67" w14:textId="77777777" w:rsidR="003E65C7" w:rsidRPr="006C0B51" w:rsidRDefault="003E65C7" w:rsidP="003E65C7">
      <w:pPr>
        <w:spacing w:after="0" w:line="240" w:lineRule="auto"/>
        <w:jc w:val="both"/>
        <w:rPr>
          <w:rFonts w:cstheme="minorHAnsi"/>
          <w:b/>
        </w:rPr>
      </w:pPr>
      <w:r w:rsidRPr="004445FE">
        <w:rPr>
          <w:rFonts w:cstheme="minorHAnsi"/>
          <w:bCs/>
        </w:rPr>
        <w:t xml:space="preserve">          ᴑ</w:t>
      </w:r>
      <w:r>
        <w:rPr>
          <w:rFonts w:cstheme="minorHAnsi"/>
          <w:b/>
        </w:rPr>
        <w:t xml:space="preserve">   </w:t>
      </w:r>
      <w:proofErr w:type="gramStart"/>
      <w:r w:rsidRPr="006C0B51">
        <w:rPr>
          <w:rFonts w:cstheme="minorHAnsi"/>
          <w:b/>
        </w:rPr>
        <w:t>Program :</w:t>
      </w:r>
      <w:proofErr w:type="gramEnd"/>
      <w:r w:rsidRPr="006C0B51">
        <w:rPr>
          <w:rFonts w:cstheme="minorHAnsi"/>
          <w:b/>
        </w:rPr>
        <w:t xml:space="preserve"> </w:t>
      </w:r>
      <w:r w:rsidRPr="004445FE">
        <w:rPr>
          <w:rFonts w:cstheme="minorHAnsi"/>
          <w:bCs/>
        </w:rPr>
        <w:t>Svjetski skijaški kup “Snježna kraljica”</w:t>
      </w:r>
      <w:r>
        <w:rPr>
          <w:rFonts w:cstheme="minorHAnsi"/>
          <w:bCs/>
        </w:rPr>
        <w:t>- 0,00 kn</w:t>
      </w:r>
    </w:p>
    <w:p w14:paraId="21F9AC90" w14:textId="77777777" w:rsidR="003E65C7" w:rsidRDefault="003E65C7" w:rsidP="003E65C7">
      <w:p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lastRenderedPageBreak/>
        <w:t>Program</w:t>
      </w:r>
      <w:r>
        <w:rPr>
          <w:rFonts w:cstheme="minorHAnsi"/>
        </w:rPr>
        <w:t>om Svjetski skijaški klub “Snježna kraljica” omogućena</w:t>
      </w:r>
      <w:r w:rsidRPr="006C0B51">
        <w:rPr>
          <w:rFonts w:cstheme="minorHAnsi"/>
        </w:rPr>
        <w:t xml:space="preserve"> je promocija Općine B</w:t>
      </w:r>
      <w:r>
        <w:rPr>
          <w:rFonts w:cstheme="minorHAnsi"/>
        </w:rPr>
        <w:t xml:space="preserve">istra na svjetskoj razini kroz pružanje pomoći u organizaciji utrke Svjetskog skijaškog kupa koji se održava na teritoriju Općine Bistra. </w:t>
      </w:r>
    </w:p>
    <w:p w14:paraId="025DCE6F" w14:textId="77777777" w:rsidR="003E65C7" w:rsidRPr="006C0B51" w:rsidRDefault="003E65C7" w:rsidP="003E65C7">
      <w:p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 xml:space="preserve">Cilj ovog Programa je osigurati tehničke, organizacijske i druge uvjete za održavanje utrke Svjetskog skijaškog kupa na Sljemenu. Za ostvarenje ciljeva unutar ovog Programa u Proračunu je planirano </w:t>
      </w:r>
      <w:r>
        <w:rPr>
          <w:rFonts w:cstheme="minorHAnsi"/>
        </w:rPr>
        <w:t>30.000</w:t>
      </w:r>
      <w:r w:rsidRPr="006C0B51">
        <w:rPr>
          <w:rFonts w:cstheme="minorHAnsi"/>
        </w:rPr>
        <w:t>,00 kuna</w:t>
      </w:r>
      <w:r>
        <w:rPr>
          <w:rFonts w:cstheme="minorHAnsi"/>
        </w:rPr>
        <w:t>. Ciljevi ovog programa nisu realizirani iz razloga što se utrka na Sljemenu i ove godine održala bez gledatelja, te je izostala planirana organizacija.</w:t>
      </w:r>
    </w:p>
    <w:p w14:paraId="63C51BB0" w14:textId="77777777" w:rsidR="003E65C7" w:rsidRDefault="003E65C7" w:rsidP="003E65C7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6C0B51">
        <w:rPr>
          <w:rFonts w:cstheme="minorHAnsi"/>
        </w:rPr>
        <w:t xml:space="preserve">Aktivnost: Svjetski skijaški kup “Snježna kraljica” – </w:t>
      </w:r>
      <w:r>
        <w:rPr>
          <w:rFonts w:cstheme="minorHAnsi"/>
        </w:rPr>
        <w:t>0,00 kuna</w:t>
      </w:r>
    </w:p>
    <w:p w14:paraId="1BC424F4" w14:textId="77777777" w:rsidR="003E65C7" w:rsidRPr="000A7913" w:rsidRDefault="003E65C7" w:rsidP="003E65C7">
      <w:pPr>
        <w:spacing w:after="0" w:line="240" w:lineRule="auto"/>
        <w:jc w:val="both"/>
      </w:pPr>
    </w:p>
    <w:p w14:paraId="4ECA7257" w14:textId="77777777" w:rsidR="003E65C7" w:rsidRDefault="003E65C7" w:rsidP="003E65C7">
      <w:pPr>
        <w:spacing w:after="0" w:line="240" w:lineRule="auto"/>
        <w:jc w:val="both"/>
      </w:pPr>
    </w:p>
    <w:p w14:paraId="47915B4E" w14:textId="77777777" w:rsidR="003E65C7" w:rsidRDefault="003E65C7" w:rsidP="003E65C7">
      <w:pPr>
        <w:spacing w:after="0" w:line="240" w:lineRule="auto"/>
        <w:ind w:left="1440"/>
        <w:jc w:val="both"/>
      </w:pPr>
    </w:p>
    <w:p w14:paraId="2E68A829" w14:textId="77777777" w:rsidR="003E65C7" w:rsidRDefault="003E65C7" w:rsidP="003E65C7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RAZDJEL 003 – JEDINSTVENI UPRAVNI ODJEL</w:t>
      </w:r>
    </w:p>
    <w:p w14:paraId="00080B29" w14:textId="77777777" w:rsidR="003E65C7" w:rsidRDefault="003E65C7" w:rsidP="003E65C7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GLAVA 00301 – JEDINSTVENI UPRAVNI ODJEL</w:t>
      </w:r>
    </w:p>
    <w:p w14:paraId="4FA0C456" w14:textId="77777777" w:rsidR="003E65C7" w:rsidRDefault="003E65C7" w:rsidP="003E65C7">
      <w:pPr>
        <w:spacing w:after="0" w:line="240" w:lineRule="auto"/>
        <w:jc w:val="both"/>
        <w:rPr>
          <w:b/>
          <w:i/>
        </w:rPr>
      </w:pPr>
    </w:p>
    <w:p w14:paraId="65990A08" w14:textId="77777777" w:rsidR="003E65C7" w:rsidRDefault="003E65C7" w:rsidP="003E65C7">
      <w:pPr>
        <w:spacing w:after="0" w:line="240" w:lineRule="auto"/>
        <w:jc w:val="both"/>
      </w:pPr>
      <w:r>
        <w:t>Polugodišnji rashodi su izvršeni prema sljedećim programima:</w:t>
      </w:r>
    </w:p>
    <w:p w14:paraId="3B22C6DF" w14:textId="77777777" w:rsidR="003E65C7" w:rsidRDefault="003E65C7" w:rsidP="003E65C7">
      <w:pPr>
        <w:spacing w:after="0" w:line="240" w:lineRule="auto"/>
        <w:jc w:val="both"/>
      </w:pPr>
    </w:p>
    <w:p w14:paraId="40343D6A" w14:textId="77777777" w:rsidR="003E65C7" w:rsidRDefault="003E65C7" w:rsidP="003E65C7">
      <w:pPr>
        <w:numPr>
          <w:ilvl w:val="0"/>
          <w:numId w:val="13"/>
        </w:numPr>
        <w:spacing w:after="0" w:line="240" w:lineRule="auto"/>
        <w:jc w:val="both"/>
      </w:pPr>
      <w:r w:rsidRPr="006A1881">
        <w:rPr>
          <w:b/>
        </w:rPr>
        <w:t>Program</w:t>
      </w:r>
      <w:r>
        <w:t xml:space="preserve">: Program rada Jedinstvenog upravnog odjela </w:t>
      </w:r>
      <w:proofErr w:type="gramStart"/>
      <w:r>
        <w:t>–  1.690.679</w:t>
      </w:r>
      <w:proofErr w:type="gramEnd"/>
      <w:r>
        <w:t>,47 kn – 43,94 %.</w:t>
      </w:r>
    </w:p>
    <w:p w14:paraId="2F24F4A2" w14:textId="77777777" w:rsidR="003E65C7" w:rsidRDefault="003E65C7" w:rsidP="003E65C7">
      <w:pPr>
        <w:spacing w:after="0" w:line="240" w:lineRule="auto"/>
        <w:jc w:val="both"/>
      </w:pPr>
      <w:r>
        <w:t xml:space="preserve">Program obuhvaća aktivnosti kojima se izvršavanju tekući rashodi Jedinstvenog upravnog odjela, odnosno rashodi promidžbe i informiranja, rashodi za zaposlene, materijalni i financijski rashodi, rashodi stručnog usavršavanja i osposobljavanja djelatnika kao i rashodi za materijal, usluge i energiju neophodnu za obavljanje poslovanja. </w:t>
      </w:r>
    </w:p>
    <w:p w14:paraId="37C9BE9F" w14:textId="77777777" w:rsidR="003E65C7" w:rsidRDefault="003E65C7" w:rsidP="003E65C7">
      <w:pPr>
        <w:spacing w:after="0" w:line="240" w:lineRule="auto"/>
        <w:jc w:val="both"/>
      </w:pPr>
      <w:r>
        <w:t xml:space="preserve">Cilj Programa je osigurati financijska sredstva za financiranje tekućih rashoda vezanih za službenike i namještenike upravnih tijela, te poboljšati uvjete rada Jedinstvenog upravnog odjela Općine Bistra. </w:t>
      </w:r>
    </w:p>
    <w:p w14:paraId="51A2B672" w14:textId="77777777" w:rsidR="003E65C7" w:rsidRDefault="003E65C7" w:rsidP="003E65C7">
      <w:pPr>
        <w:spacing w:after="0" w:line="240" w:lineRule="auto"/>
        <w:jc w:val="both"/>
      </w:pPr>
      <w:r>
        <w:t xml:space="preserve">Za ostvarenje ciljeva unutar ovog Programa u Proračunu je planirano 3,847.273,40 kuna.  </w:t>
      </w:r>
    </w:p>
    <w:p w14:paraId="6A3E27B3" w14:textId="77777777" w:rsidR="003E65C7" w:rsidRDefault="003E65C7" w:rsidP="003E65C7">
      <w:pPr>
        <w:spacing w:after="0" w:line="240" w:lineRule="auto"/>
        <w:jc w:val="both"/>
      </w:pPr>
      <w:r>
        <w:t xml:space="preserve">Sredstvima utrošenima u okviru ovog Programa realizirali su se planirani ciljevi kroz izvršenje sljedećih aktivnosti: </w:t>
      </w:r>
    </w:p>
    <w:p w14:paraId="6D85FAA1" w14:textId="77777777" w:rsidR="003E65C7" w:rsidRDefault="003E65C7" w:rsidP="003E65C7">
      <w:pPr>
        <w:numPr>
          <w:ilvl w:val="0"/>
          <w:numId w:val="13"/>
        </w:numPr>
        <w:spacing w:after="0" w:line="240" w:lineRule="auto"/>
        <w:jc w:val="both"/>
      </w:pPr>
      <w:r>
        <w:t>Aktivnost: Promidžba i informiranje – 97.233,49 kn – 58,93 %</w:t>
      </w:r>
    </w:p>
    <w:p w14:paraId="47ECF550" w14:textId="77777777" w:rsidR="003E65C7" w:rsidRDefault="003E65C7" w:rsidP="003E65C7">
      <w:pPr>
        <w:numPr>
          <w:ilvl w:val="0"/>
          <w:numId w:val="13"/>
        </w:numPr>
        <w:spacing w:after="0" w:line="240" w:lineRule="auto"/>
        <w:jc w:val="both"/>
      </w:pPr>
      <w:r>
        <w:t>Aktivnost: Rashodi za zaposlene, mat. i financ. rashodi – 1.593.445,98 kn – 43,27 %</w:t>
      </w:r>
    </w:p>
    <w:p w14:paraId="688BDD98" w14:textId="77777777" w:rsidR="003E65C7" w:rsidRDefault="003E65C7" w:rsidP="003E65C7">
      <w:pPr>
        <w:spacing w:after="0" w:line="240" w:lineRule="auto"/>
        <w:ind w:left="1440"/>
        <w:jc w:val="both"/>
      </w:pPr>
    </w:p>
    <w:p w14:paraId="58C100C3" w14:textId="77777777" w:rsidR="003E65C7" w:rsidRDefault="003E65C7" w:rsidP="003E65C7">
      <w:pPr>
        <w:numPr>
          <w:ilvl w:val="0"/>
          <w:numId w:val="10"/>
        </w:numPr>
        <w:spacing w:after="0" w:line="240" w:lineRule="auto"/>
        <w:jc w:val="both"/>
      </w:pPr>
      <w:r w:rsidRPr="006A1881">
        <w:rPr>
          <w:b/>
        </w:rPr>
        <w:t>Program:</w:t>
      </w:r>
      <w:r>
        <w:t xml:space="preserve"> Krediti i zajmovi – 728.223,33 kn – 58,92 %.</w:t>
      </w:r>
    </w:p>
    <w:p w14:paraId="7F470BEF" w14:textId="77777777" w:rsidR="003E65C7" w:rsidRDefault="003E65C7" w:rsidP="003E65C7">
      <w:pPr>
        <w:pStyle w:val="Bezproreda"/>
        <w:jc w:val="both"/>
      </w:pPr>
      <w:r>
        <w:t>Općina Bistra dugoročno se zadužila 2007 i 2008. godine kod Hrvatske banke za obnovu i razvitak radi financiranja izgradnje pješačkog pločnika i zgrade Općine. U 2018. g. Općina Bistra se dugoročno zadužila kod Hrvatske banke za obnovu i razvitak prema Programu kreditiranja komunalne infrastrukture za građevinske radove i opremu za sljedeće projekte: Izgradnja pješačkog pločnika i oborinske kanalizacije u Potočnoj ulici, Izgradnja pješačkog pločnika i oborinske kanalizacije u Bolničkoj ulici, Rekonstrukcija ulice Franje Gulića, Izgradnja oborinske odvodnje u ulici Franje Gulića i Rekonstrukcija javne rasvjete.</w:t>
      </w:r>
    </w:p>
    <w:p w14:paraId="63A1BA85" w14:textId="77777777" w:rsidR="003E65C7" w:rsidRPr="009D32D3" w:rsidRDefault="003E65C7" w:rsidP="003E65C7">
      <w:pPr>
        <w:spacing w:after="0"/>
        <w:jc w:val="both"/>
      </w:pPr>
      <w:r>
        <w:t>Općina Bistra je, sukladno Naputku o načinu isplate beskamatnog zajma jedinicama lokalne i područne (regionalne) samouprave, (Narodne novine 46/2020), zatražila od Ministarstva financija beskamatni zajam za premošćivanje situacije nastale zbog različite dinamike priljeva sredstava i dospijeća obveza usljed odgode plaćanja i/ili obročne otplate, povrata, odnosno oslobođenja od plaćanja poreza na dohodak, prireza porezu na dohodak i doprinosa. Beskamatni zajam po osnovi odgođenih plaćanja poreza i prireza na dohodak je isplaćen u iznosu od 852.375,50 kuna. Za povrat u 2022. godini ostalo je 212.447,83 kune. Općina Bistra se kratkoročno beskamatno zadužila s 31.12.2021. godine kod Ministarstva financija za nedostajuća sredstva za izvršenje povrata na računima poreza i prireza na dohodak, sukladno Naputku Ministarstva financija za iznos od 479.644,73 kuna, koji je vraćen u 2022. godini u četiri jednaka mjesečna obroka u iznosima od 119.911,18 kuna.</w:t>
      </w:r>
    </w:p>
    <w:p w14:paraId="4E7D7355" w14:textId="77777777" w:rsidR="003E65C7" w:rsidRDefault="003E65C7" w:rsidP="003E65C7">
      <w:pPr>
        <w:spacing w:after="0" w:line="240" w:lineRule="auto"/>
        <w:jc w:val="both"/>
      </w:pPr>
      <w:r>
        <w:t xml:space="preserve">Cilj ovog Programa je osigurati financijska sredstva za otplatu neotplaćenog djela glavnice zajedno s pripadajućim kamatama sukladno rokovima i iznosima definiranim u otplatnom planu. </w:t>
      </w:r>
    </w:p>
    <w:p w14:paraId="3DBE56C0" w14:textId="77777777" w:rsidR="003E65C7" w:rsidRDefault="003E65C7" w:rsidP="003E65C7">
      <w:pPr>
        <w:spacing w:after="0" w:line="240" w:lineRule="auto"/>
        <w:jc w:val="both"/>
      </w:pPr>
      <w:r>
        <w:t xml:space="preserve">Za ostvarenje ciljeva unutar ovog Programa u Proračunu za 2022. godinu je osigurano 1.235.892,56 kuna. </w:t>
      </w:r>
    </w:p>
    <w:p w14:paraId="4A12D98B" w14:textId="77777777" w:rsidR="003E65C7" w:rsidRDefault="003E65C7" w:rsidP="003E65C7">
      <w:pPr>
        <w:spacing w:after="0" w:line="240" w:lineRule="auto"/>
        <w:jc w:val="both"/>
      </w:pPr>
      <w:r>
        <w:t>Cilj programa je realiziran kroz sljedeću aktivnost:</w:t>
      </w:r>
    </w:p>
    <w:p w14:paraId="50308283" w14:textId="77777777" w:rsidR="003E65C7" w:rsidRDefault="003E65C7" w:rsidP="003E65C7">
      <w:pPr>
        <w:numPr>
          <w:ilvl w:val="0"/>
          <w:numId w:val="14"/>
        </w:numPr>
        <w:spacing w:after="0" w:line="240" w:lineRule="auto"/>
        <w:jc w:val="both"/>
      </w:pPr>
      <w:r>
        <w:t>Aktivnost: Otplate kredita –728.223,33 kn –58,92 %</w:t>
      </w:r>
    </w:p>
    <w:p w14:paraId="0B059C9B" w14:textId="77777777" w:rsidR="003E65C7" w:rsidRDefault="003E65C7" w:rsidP="003E65C7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6A1881">
        <w:rPr>
          <w:b/>
        </w:rPr>
        <w:t>Program</w:t>
      </w:r>
      <w:r>
        <w:t xml:space="preserve">: Predškolski odgoj –88.800,00 kn – 52,86 %. </w:t>
      </w:r>
    </w:p>
    <w:p w14:paraId="71558A32" w14:textId="77777777" w:rsidR="003E65C7" w:rsidRDefault="003E65C7" w:rsidP="003E65C7">
      <w:pPr>
        <w:spacing w:after="0" w:line="240" w:lineRule="auto"/>
        <w:jc w:val="both"/>
      </w:pPr>
      <w:r>
        <w:lastRenderedPageBreak/>
        <w:t xml:space="preserve">Cilj ovog Programa je sufinanciranje smještaja djece u ostalim dječjim vrtićima kojima Općina Bistra nije osnivač, zbog nemogućnosti upisa djece u Dječjem vrtiću Kapljica. Kako bi se i toj djeci omogućio kvalitetan predškolski odgoj Općina Bistra osigurala je u Proračunu za 2022. godinu 168.000,00 kuna za ostvarenje cilja ovog Programa. </w:t>
      </w:r>
    </w:p>
    <w:p w14:paraId="79A3A097" w14:textId="77777777" w:rsidR="003E65C7" w:rsidRDefault="003E65C7" w:rsidP="003E65C7">
      <w:pPr>
        <w:spacing w:after="0" w:line="240" w:lineRule="auto"/>
        <w:jc w:val="both"/>
      </w:pPr>
      <w:r>
        <w:t>Cilj Programa ostvaren je kroz sljedeću aktivnost:</w:t>
      </w:r>
    </w:p>
    <w:p w14:paraId="1554A796" w14:textId="77777777" w:rsidR="003E65C7" w:rsidRDefault="003E65C7" w:rsidP="003E65C7">
      <w:pPr>
        <w:numPr>
          <w:ilvl w:val="0"/>
          <w:numId w:val="14"/>
        </w:numPr>
        <w:spacing w:after="0" w:line="240" w:lineRule="auto"/>
        <w:jc w:val="both"/>
      </w:pPr>
      <w:r>
        <w:t>Aktivnost: Sufinanciranje troškova ostalih dječjih vrtića –88.800,00 kn –52,86 %</w:t>
      </w:r>
    </w:p>
    <w:p w14:paraId="6BADDA2A" w14:textId="77777777" w:rsidR="003E65C7" w:rsidRDefault="003E65C7" w:rsidP="003E65C7">
      <w:pPr>
        <w:spacing w:after="0" w:line="240" w:lineRule="auto"/>
        <w:jc w:val="both"/>
      </w:pPr>
    </w:p>
    <w:p w14:paraId="079771B3" w14:textId="77777777" w:rsidR="003E65C7" w:rsidRPr="00BF46FB" w:rsidRDefault="003E65C7" w:rsidP="003E65C7">
      <w:pPr>
        <w:pStyle w:val="Odlomakpopisa"/>
        <w:numPr>
          <w:ilvl w:val="0"/>
          <w:numId w:val="14"/>
        </w:numPr>
        <w:spacing w:after="0" w:line="240" w:lineRule="auto"/>
        <w:ind w:left="709" w:hanging="283"/>
        <w:jc w:val="both"/>
      </w:pPr>
      <w:r w:rsidRPr="006A1881">
        <w:rPr>
          <w:b/>
        </w:rPr>
        <w:t>Program:</w:t>
      </w:r>
      <w:r>
        <w:t xml:space="preserve"> Osnovno, srednje i visokoškolsko obrazovanje – 158.741,85 kn – 19,92 %.</w:t>
      </w:r>
    </w:p>
    <w:p w14:paraId="57F19DFE" w14:textId="77777777" w:rsidR="003E65C7" w:rsidRDefault="003E65C7" w:rsidP="003E65C7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Cilj ovog Programa je osiguranje raznih aktivnosti usmjerenih prema razvoju i unapređenju obrazovanja te poticanje aktivnosti koje pridonose kvaliteti na svim razinama osnovnoškolskog, srednjoškolskog i visokoškolskog obrazovanja učenika i studenata s područja Općine Bistra kroz sufinanciranje nabave obveznih udžbenika i radnih bilježnica, produženog boravka, stipendije učenicima srednjih škola i studentima, sufinanciranje natjecanja učenika i kapitalna ulaganja u uređenje i opremanje Osnovne škole Bistra. </w:t>
      </w:r>
    </w:p>
    <w:p w14:paraId="6B46FB6D" w14:textId="77777777" w:rsidR="003E65C7" w:rsidRDefault="003E65C7" w:rsidP="003E65C7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Za potrebe izvršenja aktivnosti sadržanih u ovom Programu u 2022. godini je planirano ukupno 797.000,00 kuna. </w:t>
      </w:r>
    </w:p>
    <w:p w14:paraId="1D2882DB" w14:textId="77777777" w:rsidR="003E65C7" w:rsidRDefault="003E65C7" w:rsidP="003E65C7">
      <w:pPr>
        <w:spacing w:after="0" w:line="240" w:lineRule="auto"/>
        <w:jc w:val="both"/>
        <w:rPr>
          <w:lang w:val="hr-HR"/>
        </w:rPr>
      </w:pPr>
      <w:r>
        <w:rPr>
          <w:lang w:val="hr-HR"/>
        </w:rPr>
        <w:t>Ciljevi vezani za sutinanciranje škole u prirodi i natjecajna učenika nisu ostvareni znog nepovoljne epidemiološke situacije u izvještajnom razdoblju. Realizacija ciljeva vezanih za sufinanciranje nabave obrazovnih materijala, rashoda za prvoškolce i kapitalnih ulaganja očekuje se do kraja tekuće godine.</w:t>
      </w:r>
    </w:p>
    <w:p w14:paraId="3630C195" w14:textId="77777777" w:rsidR="003E65C7" w:rsidRDefault="003E65C7" w:rsidP="003E65C7">
      <w:pPr>
        <w:spacing w:after="0" w:line="240" w:lineRule="auto"/>
        <w:jc w:val="both"/>
      </w:pPr>
      <w:r>
        <w:rPr>
          <w:lang w:val="hr-HR"/>
        </w:rPr>
        <w:t xml:space="preserve">Realizirane su sljedeće aktivnosti: </w:t>
      </w:r>
    </w:p>
    <w:p w14:paraId="077F498C" w14:textId="77777777" w:rsidR="003E65C7" w:rsidRDefault="003E65C7" w:rsidP="003E65C7">
      <w:pPr>
        <w:numPr>
          <w:ilvl w:val="0"/>
          <w:numId w:val="14"/>
        </w:numPr>
        <w:spacing w:after="0" w:line="240" w:lineRule="auto"/>
        <w:jc w:val="both"/>
      </w:pPr>
      <w:r>
        <w:t>Aktivnost: Osnovni program osnovnoškolskog obrazovanja – 0,00 kn</w:t>
      </w:r>
    </w:p>
    <w:p w14:paraId="39354039" w14:textId="77777777" w:rsidR="003E65C7" w:rsidRPr="007E6D20" w:rsidRDefault="003E65C7" w:rsidP="003E65C7">
      <w:pPr>
        <w:numPr>
          <w:ilvl w:val="0"/>
          <w:numId w:val="14"/>
        </w:numPr>
        <w:spacing w:after="0" w:line="240" w:lineRule="auto"/>
        <w:jc w:val="both"/>
      </w:pPr>
      <w:r>
        <w:t xml:space="preserve">Aktivnost: Dodatni program osnovnoškolskog obrazovanja – 136.441,85 kn – 37,90 </w:t>
      </w:r>
      <w:r>
        <w:rPr>
          <w:rFonts w:cstheme="minorHAnsi"/>
        </w:rPr>
        <w:t>%</w:t>
      </w:r>
    </w:p>
    <w:p w14:paraId="4AEDA5AB" w14:textId="77777777" w:rsidR="003E65C7" w:rsidRPr="007E6D20" w:rsidRDefault="003E65C7" w:rsidP="003E65C7">
      <w:pPr>
        <w:numPr>
          <w:ilvl w:val="0"/>
          <w:numId w:val="14"/>
        </w:numPr>
        <w:spacing w:after="0" w:line="240" w:lineRule="auto"/>
        <w:jc w:val="both"/>
      </w:pPr>
      <w:r>
        <w:rPr>
          <w:rFonts w:cstheme="minorHAnsi"/>
        </w:rPr>
        <w:t>Aktivnost: Srednjoškolsko obrazovanje – 10,800,00 kn – 40 %</w:t>
      </w:r>
    </w:p>
    <w:p w14:paraId="19F97E98" w14:textId="77777777" w:rsidR="003E65C7" w:rsidRDefault="003E65C7" w:rsidP="003E65C7">
      <w:pPr>
        <w:numPr>
          <w:ilvl w:val="0"/>
          <w:numId w:val="14"/>
        </w:numPr>
        <w:spacing w:after="0" w:line="240" w:lineRule="auto"/>
        <w:jc w:val="both"/>
      </w:pPr>
      <w:r>
        <w:rPr>
          <w:rFonts w:cstheme="minorHAnsi"/>
        </w:rPr>
        <w:t>Aktivnost: Visokoškolsko obrazovanje – 11.500,00 kn – 38,33 %</w:t>
      </w:r>
    </w:p>
    <w:p w14:paraId="137A4F29" w14:textId="77777777" w:rsidR="003E65C7" w:rsidRDefault="003E65C7" w:rsidP="003E65C7">
      <w:pPr>
        <w:numPr>
          <w:ilvl w:val="0"/>
          <w:numId w:val="14"/>
        </w:numPr>
        <w:spacing w:after="0" w:line="240" w:lineRule="auto"/>
        <w:jc w:val="both"/>
      </w:pPr>
      <w:r>
        <w:t>Kapitalni projekt: Kapitalna ulaganja u osnovnoškolsko obrazovanje – 0,00 kn</w:t>
      </w:r>
    </w:p>
    <w:p w14:paraId="563B8560" w14:textId="77777777" w:rsidR="003E65C7" w:rsidRDefault="003E65C7" w:rsidP="003E65C7">
      <w:pPr>
        <w:spacing w:after="0" w:line="240" w:lineRule="auto"/>
        <w:jc w:val="both"/>
      </w:pPr>
    </w:p>
    <w:p w14:paraId="44789788" w14:textId="77777777" w:rsidR="003E65C7" w:rsidRDefault="003E65C7" w:rsidP="003E65C7">
      <w:pPr>
        <w:numPr>
          <w:ilvl w:val="0"/>
          <w:numId w:val="10"/>
        </w:numPr>
        <w:spacing w:after="0" w:line="240" w:lineRule="auto"/>
        <w:jc w:val="both"/>
      </w:pPr>
      <w:r w:rsidRPr="00AE003A">
        <w:rPr>
          <w:b/>
        </w:rPr>
        <w:t>Program</w:t>
      </w:r>
      <w:r>
        <w:t xml:space="preserve">: Kultura i sakralna </w:t>
      </w:r>
      <w:proofErr w:type="gramStart"/>
      <w:r>
        <w:t>baština  –</w:t>
      </w:r>
      <w:proofErr w:type="gramEnd"/>
      <w:r>
        <w:t xml:space="preserve"> 859.624,31 kn – 7,66 %.</w:t>
      </w:r>
    </w:p>
    <w:p w14:paraId="615A0635" w14:textId="77777777" w:rsidR="003E65C7" w:rsidRDefault="003E65C7" w:rsidP="003E65C7">
      <w:pPr>
        <w:spacing w:after="0" w:line="240" w:lineRule="auto"/>
        <w:jc w:val="both"/>
      </w:pPr>
      <w:r>
        <w:t xml:space="preserve">U Programu kultura i sakralna baština obuhvaćene su aktivnosti, poslovi i djelatnosti u kulturi u 2022. </w:t>
      </w:r>
    </w:p>
    <w:p w14:paraId="55AD1C3C" w14:textId="77777777" w:rsidR="003E65C7" w:rsidRDefault="003E65C7" w:rsidP="003E65C7">
      <w:pPr>
        <w:spacing w:after="0" w:line="240" w:lineRule="auto"/>
        <w:jc w:val="both"/>
      </w:pPr>
      <w:r>
        <w:t>godini od značaja za Općinu Bistra. Cilj ovog Programa je financijsko poticanje razvitka kulturnih aktivnosti odnosno provedba raznih aktivnosti udruga, ustanova i ostalih korisnika s područja kulture, te izgradnja, obnova i uređenje objekata od kulturnog značaja za daljni razvoj i kulturnu prepoznatljivost Općine Bistra.</w:t>
      </w:r>
    </w:p>
    <w:p w14:paraId="6D2102BC" w14:textId="77777777" w:rsidR="003E65C7" w:rsidRDefault="003E65C7" w:rsidP="003E65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Najznačajnija stavka Programa je kapitalni projekt “Obnova zgrade stare škole i kulturno – turistička revitalizacija kroz ITU mehanizam - Ekomuzej Bistra” koji je prijavljen na natječaj Europskih strukturnih i investicijskih fondova, te je 09.02.2021. g. potpisan Ugovor o dodjeli bespovratnih sredstava za projekte financirane iz ESIH fondova u razdoblju 2014. – 2020. g. s Ministarstvom regionalnog razvoja i fondova EU te Središnjom agencijom za financiranje i ugovaranje programa i projekata Europske unije. Započeti su radovi na realizacijom navedenog projekta i teku sukladno ugovorenoj dinamici.</w:t>
      </w:r>
    </w:p>
    <w:p w14:paraId="2672D771" w14:textId="77777777" w:rsidR="003E65C7" w:rsidRDefault="003E65C7" w:rsidP="003E65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hr-HR"/>
        </w:rPr>
        <w:t>P</w:t>
      </w:r>
      <w:r>
        <w:rPr>
          <w:rFonts w:cstheme="minorHAnsi"/>
        </w:rPr>
        <w:t xml:space="preserve">rojekt “Zeleni put - putevima težaka” u sklopu projekta uređenja tradicijskog ruralnog centra - križište starih trgovačkih puteva </w:t>
      </w:r>
      <w:r w:rsidRPr="006A1881">
        <w:rPr>
          <w:rFonts w:cstheme="minorHAnsi"/>
          <w:lang w:val="hr-HR"/>
        </w:rPr>
        <w:t>prijavl</w:t>
      </w:r>
      <w:r>
        <w:rPr>
          <w:rFonts w:cstheme="minorHAnsi"/>
          <w:lang w:val="hr-HR"/>
        </w:rPr>
        <w:t>j</w:t>
      </w:r>
      <w:r w:rsidRPr="006A1881">
        <w:rPr>
          <w:rFonts w:cstheme="minorHAnsi"/>
          <w:lang w:val="hr-HR"/>
        </w:rPr>
        <w:t xml:space="preserve">en </w:t>
      </w:r>
      <w:r>
        <w:rPr>
          <w:rFonts w:cstheme="minorHAnsi"/>
          <w:lang w:val="hr-HR"/>
        </w:rPr>
        <w:t xml:space="preserve">je </w:t>
      </w:r>
      <w:r w:rsidRPr="006A1881">
        <w:rPr>
          <w:rFonts w:cstheme="minorHAnsi"/>
          <w:lang w:val="hr-HR"/>
        </w:rPr>
        <w:t>29.09.2020. na Mjeru 8.5.2. Uspostava i</w:t>
      </w:r>
      <w:r>
        <w:rPr>
          <w:rFonts w:cstheme="minorHAnsi"/>
          <w:lang w:val="hr-HR"/>
        </w:rPr>
        <w:t xml:space="preserve"> </w:t>
      </w:r>
      <w:r w:rsidRPr="006A1881">
        <w:rPr>
          <w:rFonts w:cstheme="minorHAnsi"/>
          <w:lang w:val="hr-HR"/>
        </w:rPr>
        <w:t>ure</w:t>
      </w:r>
      <w:r>
        <w:rPr>
          <w:rFonts w:cstheme="minorHAnsi"/>
          <w:lang w:val="hr-HR"/>
        </w:rPr>
        <w:t>đ</w:t>
      </w:r>
      <w:r w:rsidRPr="006A1881">
        <w:rPr>
          <w:rFonts w:cstheme="minorHAnsi"/>
          <w:lang w:val="hr-HR"/>
        </w:rPr>
        <w:t>en</w:t>
      </w:r>
      <w:r>
        <w:rPr>
          <w:rFonts w:cstheme="minorHAnsi"/>
          <w:lang w:val="hr-HR"/>
        </w:rPr>
        <w:t>j</w:t>
      </w:r>
      <w:r w:rsidRPr="006A1881">
        <w:rPr>
          <w:rFonts w:cstheme="minorHAnsi"/>
          <w:lang w:val="hr-HR"/>
        </w:rPr>
        <w:t>e pou</w:t>
      </w:r>
      <w:r>
        <w:rPr>
          <w:rFonts w:cstheme="minorHAnsi"/>
          <w:lang w:val="hr-HR"/>
        </w:rPr>
        <w:t>č</w:t>
      </w:r>
      <w:r w:rsidRPr="006A1881">
        <w:rPr>
          <w:rFonts w:cstheme="minorHAnsi"/>
          <w:lang w:val="hr-HR"/>
        </w:rPr>
        <w:t>nih staza, vidikovaca i</w:t>
      </w:r>
      <w:r>
        <w:rPr>
          <w:rFonts w:cstheme="minorHAnsi"/>
          <w:lang w:val="hr-HR"/>
        </w:rPr>
        <w:t xml:space="preserve"> ostale manje infrastrukture, p</w:t>
      </w:r>
      <w:r w:rsidRPr="006A1881">
        <w:rPr>
          <w:rFonts w:cstheme="minorHAnsi"/>
          <w:lang w:val="hr-HR"/>
        </w:rPr>
        <w:t>rogram</w:t>
      </w:r>
      <w:r>
        <w:rPr>
          <w:rFonts w:cstheme="minorHAnsi"/>
          <w:lang w:val="hr-HR"/>
        </w:rPr>
        <w:t>a</w:t>
      </w:r>
      <w:r w:rsidRPr="006A1881">
        <w:rPr>
          <w:rFonts w:cstheme="minorHAnsi"/>
          <w:lang w:val="hr-HR"/>
        </w:rPr>
        <w:t xml:space="preserve"> ruralnog razvoja R</w:t>
      </w:r>
      <w:r>
        <w:rPr>
          <w:rFonts w:cstheme="minorHAnsi"/>
          <w:lang w:val="hr-HR"/>
        </w:rPr>
        <w:t>H, te je u postupku ocjenjivanja projekta</w:t>
      </w:r>
      <w:r>
        <w:rPr>
          <w:rFonts w:cstheme="minorHAnsi"/>
        </w:rPr>
        <w:t>.</w:t>
      </w:r>
    </w:p>
    <w:p w14:paraId="1EBFC852" w14:textId="77777777" w:rsidR="003E65C7" w:rsidRDefault="003E65C7" w:rsidP="003E65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Završena je i izgradnja kapelice u Oborovu Bistranskom, te je u izvještajnom razdoblju planirano opremanje kapelice i uređenje okoliša.</w:t>
      </w:r>
    </w:p>
    <w:p w14:paraId="3E74A318" w14:textId="77777777" w:rsidR="003E65C7" w:rsidRDefault="003E65C7" w:rsidP="003E65C7">
      <w:pPr>
        <w:spacing w:after="0" w:line="240" w:lineRule="auto"/>
        <w:jc w:val="both"/>
      </w:pPr>
      <w:r>
        <w:t xml:space="preserve">U proračunu Općine Bistra za 2022. godinu je planirano 11.217.535,22 kuna za ostvarenje ciljeva iz područja kulture u 2022. godini.  </w:t>
      </w:r>
    </w:p>
    <w:p w14:paraId="1BA19721" w14:textId="77777777" w:rsidR="003E65C7" w:rsidRDefault="003E65C7" w:rsidP="003E65C7">
      <w:pPr>
        <w:spacing w:after="0" w:line="240" w:lineRule="auto"/>
        <w:jc w:val="both"/>
      </w:pPr>
      <w:r>
        <w:t>Ciljevi Programa su djelomično realizirani kroz sljedeće aktivnosti i kapitalne projekte:</w:t>
      </w:r>
    </w:p>
    <w:p w14:paraId="212F8470" w14:textId="77777777" w:rsidR="003E65C7" w:rsidRDefault="003E65C7" w:rsidP="003E65C7">
      <w:pPr>
        <w:numPr>
          <w:ilvl w:val="0"/>
          <w:numId w:val="15"/>
        </w:numPr>
        <w:spacing w:after="0" w:line="240" w:lineRule="auto"/>
        <w:jc w:val="both"/>
      </w:pPr>
      <w:r>
        <w:t>Aktivnost: Njegovanje sakralne baštine – 10.000,00 kn – 10,42 %</w:t>
      </w:r>
    </w:p>
    <w:p w14:paraId="36F8800D" w14:textId="77777777" w:rsidR="003E65C7" w:rsidRDefault="003E65C7" w:rsidP="003E65C7">
      <w:pPr>
        <w:numPr>
          <w:ilvl w:val="0"/>
          <w:numId w:val="15"/>
        </w:numPr>
        <w:spacing w:after="0" w:line="240" w:lineRule="auto"/>
        <w:jc w:val="both"/>
      </w:pPr>
      <w:r>
        <w:t>Aktivnost: Donacije udrugama za njegovanje kulturne baštine –93.120,85 kn –47,51 %</w:t>
      </w:r>
    </w:p>
    <w:p w14:paraId="76553182" w14:textId="77777777" w:rsidR="003E65C7" w:rsidRDefault="003E65C7" w:rsidP="003E65C7">
      <w:pPr>
        <w:numPr>
          <w:ilvl w:val="0"/>
          <w:numId w:val="15"/>
        </w:numPr>
        <w:spacing w:after="0" w:line="240" w:lineRule="auto"/>
        <w:jc w:val="both"/>
      </w:pPr>
      <w:r>
        <w:t>Aktivnost: Naknade članovima povjerenstva – 1.911,76 kn – 8,69 %</w:t>
      </w:r>
    </w:p>
    <w:p w14:paraId="3D5950AC" w14:textId="77777777" w:rsidR="003E65C7" w:rsidRDefault="003E65C7" w:rsidP="003E65C7">
      <w:pPr>
        <w:numPr>
          <w:ilvl w:val="0"/>
          <w:numId w:val="15"/>
        </w:numPr>
        <w:spacing w:after="0" w:line="240" w:lineRule="auto"/>
        <w:jc w:val="both"/>
      </w:pPr>
      <w:r>
        <w:t>Kapitalni projekt: Izgradnja kapelice – 313.387,71 – 20,42 %</w:t>
      </w:r>
    </w:p>
    <w:p w14:paraId="2678A77C" w14:textId="77777777" w:rsidR="003E65C7" w:rsidRDefault="003E65C7" w:rsidP="003E65C7">
      <w:pPr>
        <w:numPr>
          <w:ilvl w:val="0"/>
          <w:numId w:val="15"/>
        </w:numPr>
        <w:spacing w:after="0" w:line="240" w:lineRule="auto"/>
        <w:jc w:val="both"/>
      </w:pPr>
      <w:r>
        <w:t xml:space="preserve">Kapitalni projekt: Obnova zgrade stare škole u Poljanici Bistranskoj </w:t>
      </w:r>
    </w:p>
    <w:p w14:paraId="7DBE0115" w14:textId="77777777" w:rsidR="003E65C7" w:rsidRDefault="003E65C7" w:rsidP="003E65C7">
      <w:pPr>
        <w:spacing w:after="0" w:line="240" w:lineRule="auto"/>
        <w:ind w:left="1440"/>
        <w:jc w:val="both"/>
      </w:pPr>
      <w:r>
        <w:t>(Ekomuzej) – 441.203,99 kn – 4,71%</w:t>
      </w:r>
    </w:p>
    <w:p w14:paraId="7D3C75F1" w14:textId="77777777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r>
        <w:t xml:space="preserve">Kapitalni projekt: Uređenje tradicijskog ruralnog centra - križište starih trgovačkih puteva - 0,00 kn </w:t>
      </w:r>
    </w:p>
    <w:p w14:paraId="13858D5F" w14:textId="77777777" w:rsidR="003E65C7" w:rsidRDefault="003E65C7" w:rsidP="003E65C7">
      <w:pPr>
        <w:spacing w:after="0" w:line="240" w:lineRule="auto"/>
        <w:ind w:left="1440"/>
        <w:jc w:val="both"/>
      </w:pPr>
    </w:p>
    <w:p w14:paraId="058D41DE" w14:textId="77777777" w:rsidR="003E65C7" w:rsidRDefault="003E65C7" w:rsidP="003E65C7">
      <w:pPr>
        <w:numPr>
          <w:ilvl w:val="0"/>
          <w:numId w:val="10"/>
        </w:numPr>
        <w:spacing w:after="0" w:line="240" w:lineRule="auto"/>
        <w:jc w:val="both"/>
      </w:pPr>
      <w:r w:rsidRPr="00AC665B">
        <w:rPr>
          <w:b/>
        </w:rPr>
        <w:t>Program</w:t>
      </w:r>
      <w:r>
        <w:t>: Razvoj sporta i rekreacije –330.000,00 kn – 13,92 %.</w:t>
      </w:r>
    </w:p>
    <w:p w14:paraId="172498A6" w14:textId="77777777" w:rsidR="003E65C7" w:rsidRDefault="003E65C7" w:rsidP="003E65C7">
      <w:pPr>
        <w:spacing w:after="0" w:line="240" w:lineRule="auto"/>
        <w:jc w:val="both"/>
      </w:pPr>
      <w:r>
        <w:t xml:space="preserve">Ovim Programom utvrđene su aktivnosti, poslovi i djelatnosti u sportu od značaja za Općinu Bistra i njenu promociju na svim razinama. Cilj Programa je sustavno usmjeravati razvoj sporta u Bistri i kontinuirano osiguravati uvjete za zadovoljavanje potreba građana u području sporta i rekreacije kroz donacije Zajednici sportskih udruga Općine Bistra, te kapitalnim ulaganjima u izgradnju pomoćnog igrališta na Sportskom centru Bistra i i realizacijom projekta: “Fitness na otvorenom”, koji je financiran od strane Ministarstva turizma i sporta sa iznosom od 150.000,00 kuna, a realizirat će se na igralištu kod doma u Gornjoj Bistri. Za ostvarenje tih ciljeva u okviru ovog Programa u Proračunu za 2022. godinu je planirano 2.370.000,00 kuna. Ciljevi Programa vezani za kapitalne projekte nisu realizirani u izvještajnom razdoblju. </w:t>
      </w:r>
    </w:p>
    <w:p w14:paraId="7200D837" w14:textId="77777777" w:rsidR="003E65C7" w:rsidRDefault="003E65C7" w:rsidP="003E65C7">
      <w:pPr>
        <w:spacing w:after="0" w:line="240" w:lineRule="auto"/>
        <w:jc w:val="both"/>
      </w:pPr>
      <w:r>
        <w:t>Djelomično je realizirana sljedeća aktivnosti:</w:t>
      </w:r>
    </w:p>
    <w:p w14:paraId="2573B3DD" w14:textId="77777777" w:rsidR="003E65C7" w:rsidRDefault="003E65C7" w:rsidP="003E65C7">
      <w:pPr>
        <w:numPr>
          <w:ilvl w:val="0"/>
          <w:numId w:val="16"/>
        </w:numPr>
        <w:spacing w:after="0" w:line="240" w:lineRule="auto"/>
        <w:jc w:val="both"/>
      </w:pPr>
      <w:r>
        <w:t>Aktivnost: Donacije sportskim društvima –330.000,00 kn – 50,00 %</w:t>
      </w:r>
    </w:p>
    <w:p w14:paraId="62C7DEC1" w14:textId="77777777" w:rsidR="003E65C7" w:rsidRDefault="003E65C7" w:rsidP="003E65C7">
      <w:pPr>
        <w:numPr>
          <w:ilvl w:val="0"/>
          <w:numId w:val="16"/>
        </w:numPr>
        <w:spacing w:after="0" w:line="240" w:lineRule="auto"/>
        <w:jc w:val="both"/>
      </w:pPr>
      <w:r>
        <w:t>Kapitalni projekt: Kapitalna ulaganja u Sportski centar Bistra – 0,00 kn</w:t>
      </w:r>
    </w:p>
    <w:p w14:paraId="28B9782B" w14:textId="77777777" w:rsidR="003E65C7" w:rsidRDefault="003E65C7" w:rsidP="003E65C7">
      <w:pPr>
        <w:numPr>
          <w:ilvl w:val="0"/>
          <w:numId w:val="16"/>
        </w:numPr>
        <w:spacing w:after="0" w:line="240" w:lineRule="auto"/>
        <w:jc w:val="both"/>
      </w:pPr>
      <w:r>
        <w:t>Kapitalni projekt: Fitness na otvorenom – 0,00 kn.</w:t>
      </w:r>
    </w:p>
    <w:p w14:paraId="6E43CC3B" w14:textId="77777777" w:rsidR="003E65C7" w:rsidRDefault="003E65C7" w:rsidP="003E65C7">
      <w:pPr>
        <w:spacing w:after="0" w:line="240" w:lineRule="auto"/>
        <w:jc w:val="both"/>
      </w:pPr>
    </w:p>
    <w:p w14:paraId="39FEDFA1" w14:textId="77777777" w:rsidR="003E65C7" w:rsidRDefault="003E65C7" w:rsidP="003E65C7">
      <w:pPr>
        <w:numPr>
          <w:ilvl w:val="0"/>
          <w:numId w:val="10"/>
        </w:numPr>
        <w:spacing w:after="0" w:line="240" w:lineRule="auto"/>
        <w:jc w:val="both"/>
      </w:pPr>
      <w:r w:rsidRPr="00AC665B">
        <w:rPr>
          <w:b/>
        </w:rPr>
        <w:t>Program:</w:t>
      </w:r>
      <w:r>
        <w:t xml:space="preserve"> Socijalna skrb i zdravstvena zaštita – 420.264,50 kn – 33,35 %.</w:t>
      </w:r>
    </w:p>
    <w:p w14:paraId="01D6086C" w14:textId="77777777" w:rsidR="003E65C7" w:rsidRDefault="003E65C7" w:rsidP="003E65C7">
      <w:pPr>
        <w:spacing w:after="0" w:line="240" w:lineRule="auto"/>
        <w:jc w:val="both"/>
      </w:pPr>
      <w:r>
        <w:t xml:space="preserve">Općina Bistra dužna je sukladno Zakonu o socijalnoj skrbi osigurati određena prava građanima korisnicima socijalnih naknada. Općina također nastoji osigurati i druga prava i oblike pomoći na koje zakonom nije obvezana, a sve s ciljem kako bi svojim građanima omogućila dostupnost pojedinih usluga te osiguralo minimum standarda u zadovoljenju osnovnih životnih potreba. Za tu je svrhu u Proračunu za 2022. godinu planirano 1.260.044,11 kuna. </w:t>
      </w:r>
    </w:p>
    <w:p w14:paraId="0B0DBE0D" w14:textId="77777777" w:rsidR="003E65C7" w:rsidRDefault="003E65C7" w:rsidP="003E65C7">
      <w:pPr>
        <w:spacing w:after="0" w:line="240" w:lineRule="auto"/>
        <w:jc w:val="both"/>
      </w:pPr>
      <w:r>
        <w:rPr>
          <w:rFonts w:cstheme="minorHAnsi"/>
        </w:rPr>
        <w:t>Sredstva u okviru ovog Programa namijenjena su za pomoć obiteljima, kućanstvima i humanitarnim organizacijama, donacije udrugama u socijalnoj skrbi i zdravstvenoj zaštiti, radu Vijeća za prevenciju, veterinarskim uslugama, te za provedbu projekta: “Želim posao”. Projekt potiče zapošljavanje, socijalno uključivanje, obrazovanje i dobro upravljanje. Projekt je sufinancirala Europska unija iz Europskog socijalnog fonda. Ukupna vrijednost projekta je 1,106.100,00 kuna. Razdoblje provedbe projekta je od 15. veljače 2021. do 15. veljače 2023. godine.</w:t>
      </w:r>
    </w:p>
    <w:p w14:paraId="2940AFA6" w14:textId="77777777" w:rsidR="003E65C7" w:rsidRDefault="003E65C7" w:rsidP="003E65C7">
      <w:pPr>
        <w:spacing w:after="0" w:line="240" w:lineRule="auto"/>
        <w:jc w:val="both"/>
      </w:pPr>
      <w:r>
        <w:t xml:space="preserve">Ciljevi ovog Programa su realizirani kroz sljedeće aktivnosti i tekuće projekte: </w:t>
      </w:r>
    </w:p>
    <w:p w14:paraId="319F433F" w14:textId="77777777" w:rsidR="003E65C7" w:rsidRDefault="003E65C7" w:rsidP="003E65C7">
      <w:pPr>
        <w:numPr>
          <w:ilvl w:val="0"/>
          <w:numId w:val="16"/>
        </w:numPr>
        <w:spacing w:after="0" w:line="240" w:lineRule="auto"/>
        <w:jc w:val="both"/>
      </w:pPr>
      <w:r>
        <w:t xml:space="preserve">Aktivnost: Pomoć obiteljima, kućanstvima i humanitarnim organizacijama- 204.468,51 </w:t>
      </w:r>
      <w:proofErr w:type="gramStart"/>
      <w:r>
        <w:t>kn  –</w:t>
      </w:r>
      <w:proofErr w:type="gramEnd"/>
      <w:r>
        <w:t xml:space="preserve"> 41,29 %</w:t>
      </w:r>
    </w:p>
    <w:p w14:paraId="45E38B36" w14:textId="77777777" w:rsidR="003E65C7" w:rsidRDefault="003E65C7" w:rsidP="003E65C7">
      <w:pPr>
        <w:numPr>
          <w:ilvl w:val="0"/>
          <w:numId w:val="16"/>
        </w:numPr>
        <w:spacing w:after="0" w:line="240" w:lineRule="auto"/>
        <w:jc w:val="both"/>
      </w:pPr>
      <w:r>
        <w:t xml:space="preserve">Aktivnost: Donacije udrugama u socijalnoj skrbi i zdravstvenoj zaštiti – 28.307,10 kn </w:t>
      </w:r>
      <w:proofErr w:type="gramStart"/>
      <w:r>
        <w:t>-  40</w:t>
      </w:r>
      <w:proofErr w:type="gramEnd"/>
      <w:r>
        <w:t>,44 %</w:t>
      </w:r>
    </w:p>
    <w:p w14:paraId="4560651B" w14:textId="77777777" w:rsidR="003E65C7" w:rsidRDefault="003E65C7" w:rsidP="003E65C7">
      <w:pPr>
        <w:numPr>
          <w:ilvl w:val="0"/>
          <w:numId w:val="16"/>
        </w:numPr>
        <w:spacing w:after="0" w:line="240" w:lineRule="auto"/>
        <w:jc w:val="both"/>
      </w:pPr>
      <w:r>
        <w:t>Aktivnost: Naknade članovima povjerenstva – 1.911,71 kn – 95,59 %</w:t>
      </w:r>
    </w:p>
    <w:p w14:paraId="1E138DBC" w14:textId="77777777" w:rsidR="003E65C7" w:rsidRDefault="003E65C7" w:rsidP="003E65C7">
      <w:pPr>
        <w:numPr>
          <w:ilvl w:val="0"/>
          <w:numId w:val="16"/>
        </w:numPr>
        <w:spacing w:after="0" w:line="240" w:lineRule="auto"/>
        <w:jc w:val="both"/>
      </w:pPr>
      <w:r>
        <w:t xml:space="preserve">Aktivnost: Veterinarske usluge – 0,00 kn </w:t>
      </w:r>
    </w:p>
    <w:p w14:paraId="6F311F5D" w14:textId="77777777" w:rsidR="003E65C7" w:rsidRDefault="003E65C7" w:rsidP="003E65C7">
      <w:pPr>
        <w:numPr>
          <w:ilvl w:val="0"/>
          <w:numId w:val="17"/>
        </w:numPr>
        <w:spacing w:after="0" w:line="240" w:lineRule="auto"/>
        <w:jc w:val="both"/>
      </w:pPr>
      <w:r>
        <w:t>Aktivnost: Program rada Vijeća za prevenciju – 3.073,50 kn – 30,74 %</w:t>
      </w:r>
    </w:p>
    <w:p w14:paraId="4A8D2A38" w14:textId="77777777" w:rsidR="003E65C7" w:rsidRDefault="003E65C7" w:rsidP="003E65C7">
      <w:pPr>
        <w:numPr>
          <w:ilvl w:val="0"/>
          <w:numId w:val="17"/>
        </w:numPr>
        <w:spacing w:after="0" w:line="240" w:lineRule="auto"/>
        <w:jc w:val="both"/>
      </w:pPr>
      <w:r>
        <w:t>Tekući projekt: “Želim posao” – 182.503,68 kn – 27,53 %</w:t>
      </w:r>
    </w:p>
    <w:p w14:paraId="249994DD" w14:textId="77777777" w:rsidR="003E65C7" w:rsidRDefault="003E65C7" w:rsidP="003E65C7">
      <w:pPr>
        <w:spacing w:after="0" w:line="240" w:lineRule="auto"/>
        <w:jc w:val="both"/>
      </w:pPr>
    </w:p>
    <w:p w14:paraId="32F0B90E" w14:textId="77777777" w:rsidR="003E65C7" w:rsidRPr="00B97854" w:rsidRDefault="003E65C7" w:rsidP="003E65C7">
      <w:pPr>
        <w:pStyle w:val="Odlomakpopisa"/>
        <w:numPr>
          <w:ilvl w:val="0"/>
          <w:numId w:val="10"/>
        </w:numPr>
        <w:spacing w:after="0" w:line="240" w:lineRule="auto"/>
      </w:pPr>
      <w:r w:rsidRPr="00F721D4">
        <w:rPr>
          <w:b/>
        </w:rPr>
        <w:t>Program:</w:t>
      </w:r>
      <w:r w:rsidRPr="008E6575">
        <w:rPr>
          <w:rFonts w:cstheme="minorHAnsi"/>
        </w:rPr>
        <w:t xml:space="preserve"> </w:t>
      </w:r>
      <w:r>
        <w:rPr>
          <w:rFonts w:cstheme="minorHAnsi"/>
        </w:rPr>
        <w:t>Sufinanciranje zapošljavanja u komunalnim javnim radovima- 0,00 kn</w:t>
      </w:r>
    </w:p>
    <w:p w14:paraId="57F80E99" w14:textId="77777777" w:rsidR="003E65C7" w:rsidRDefault="003E65C7" w:rsidP="003E65C7">
      <w:pPr>
        <w:spacing w:after="0" w:line="240" w:lineRule="auto"/>
        <w:jc w:val="both"/>
      </w:pPr>
      <w:r w:rsidRPr="00B97854">
        <w:rPr>
          <w:rFonts w:cstheme="minorHAnsi"/>
        </w:rPr>
        <w:t>Sredstva u okviru ovog Programa planirana su u 2022. godini za plaće i druga</w:t>
      </w:r>
      <w:r>
        <w:t xml:space="preserve"> </w:t>
      </w:r>
      <w:r w:rsidRPr="008E6575">
        <w:rPr>
          <w:rFonts w:cstheme="minorHAnsi"/>
        </w:rPr>
        <w:t xml:space="preserve">materijalna prava za dvoje djelatnika na javnim radovima na razdoblje od šest mjeseci. </w:t>
      </w:r>
      <w:r>
        <w:t xml:space="preserve">Hrvatski zavod za zapošljavanje sufinancirao je u prethodnim godinama takvo zapošljavanje, a naznake su bile da će se navedena mjera provoditi i u tekućoj godini. Cilj ovog Programa je provođenje aktivnosti usmjerenih na zaštitu okoliša i njegovo očuvanje- “Čista Bistra”. </w:t>
      </w:r>
      <w:r w:rsidRPr="008E6575">
        <w:rPr>
          <w:rFonts w:cstheme="minorHAnsi"/>
        </w:rPr>
        <w:t>Program se provodi već nekoliko godina te je pokazao zadovoljavajuće rezultate.</w:t>
      </w:r>
      <w:r>
        <w:t xml:space="preserve"> Za realizaciju ciljeva ovog Programa u Proračunu za 2022. godinu planirano je 68.423,00 kuna. </w:t>
      </w:r>
    </w:p>
    <w:p w14:paraId="6254EC7B" w14:textId="77777777" w:rsidR="003E65C7" w:rsidRDefault="003E65C7" w:rsidP="003E65C7">
      <w:pPr>
        <w:spacing w:after="0" w:line="240" w:lineRule="auto"/>
        <w:jc w:val="both"/>
      </w:pPr>
      <w:r>
        <w:t xml:space="preserve">Ciljevi navedenog programa nisu realizirani u period od 01.01 -30.06 2022. godine. </w:t>
      </w:r>
    </w:p>
    <w:p w14:paraId="6F010FE9" w14:textId="77777777" w:rsidR="003E65C7" w:rsidRDefault="003E65C7" w:rsidP="003E65C7">
      <w:pPr>
        <w:numPr>
          <w:ilvl w:val="0"/>
          <w:numId w:val="18"/>
        </w:numPr>
        <w:spacing w:after="0" w:line="240" w:lineRule="auto"/>
        <w:jc w:val="both"/>
      </w:pPr>
      <w:r>
        <w:t xml:space="preserve">Aktivnost: Plaće i ostali rashodi za zaposlene (Javni </w:t>
      </w:r>
      <w:proofErr w:type="gramStart"/>
      <w:r>
        <w:t>rad)  –</w:t>
      </w:r>
      <w:proofErr w:type="gramEnd"/>
      <w:r>
        <w:t xml:space="preserve"> 0,00 kn</w:t>
      </w:r>
    </w:p>
    <w:p w14:paraId="16CC46B2" w14:textId="77777777" w:rsidR="003E65C7" w:rsidRDefault="003E65C7" w:rsidP="003E65C7">
      <w:pPr>
        <w:spacing w:after="0" w:line="240" w:lineRule="auto"/>
        <w:ind w:left="1440"/>
        <w:jc w:val="both"/>
      </w:pPr>
    </w:p>
    <w:p w14:paraId="35C0E79E" w14:textId="77777777" w:rsidR="003E65C7" w:rsidRDefault="003E65C7" w:rsidP="003E65C7">
      <w:pPr>
        <w:numPr>
          <w:ilvl w:val="0"/>
          <w:numId w:val="10"/>
        </w:numPr>
        <w:spacing w:after="0" w:line="240" w:lineRule="auto"/>
        <w:jc w:val="both"/>
      </w:pPr>
      <w:r w:rsidRPr="00446544">
        <w:rPr>
          <w:b/>
        </w:rPr>
        <w:t>Program:</w:t>
      </w:r>
      <w:r>
        <w:t xml:space="preserve"> Izgradnja komunalne infrastrukture – 234.000,20 kn – 3,31 %.</w:t>
      </w:r>
    </w:p>
    <w:p w14:paraId="448260C7" w14:textId="77777777" w:rsidR="003E65C7" w:rsidRDefault="003E65C7" w:rsidP="003E65C7">
      <w:pPr>
        <w:spacing w:after="0" w:line="240" w:lineRule="auto"/>
        <w:jc w:val="both"/>
      </w:pPr>
      <w:r>
        <w:t xml:space="preserve">Program izgradnje komunalne infrastrukture za 2022. godinu predviđa nastavak ulaganja u komunalnu infrastrukturu sukladno planiranim izvorima financiranja, i to u izgradnju groblja, nerazvrstanih cesta i pješačkih staza, izgradnju Gospodarske zone Bistra, rekonstrukciju javne rasvjete te izgradnju dječjih igrališta. Planirana je i izrada projektne dokumentacije za Kapitalni projekt: “Bistranski paviljon-izgradnja i uređenje tržnice” koji je prijavljen na Natječaj za provedbu podmjere 7.4 “Ulaganja u pokretanje, poboljšanje ili proširenje lokalnih temeljnih usluga za ruralno stanovništvo, uključujući slobodno vrijeme </w:t>
      </w:r>
      <w:r>
        <w:lastRenderedPageBreak/>
        <w:t xml:space="preserve">i kulturne aktivnosti te povezanu infrastrukturu. Cilj ovog Programa je unapređenje standarda i dostupnosti komunalne infrastrukture stanovnicima Općine Bistra. Za ostvarenje navedenih ciljeva u Proračunu za 2022. godinu planirano je 7.076.121,25 kuna, a utrošeno je 234.000,20 kuna kroz djelomičnu realizaciju sljedećih kapitalnih projekata: </w:t>
      </w:r>
    </w:p>
    <w:p w14:paraId="58C79DF7" w14:textId="77777777" w:rsidR="003E65C7" w:rsidRDefault="003E65C7" w:rsidP="003E65C7">
      <w:pPr>
        <w:spacing w:after="0" w:line="240" w:lineRule="auto"/>
        <w:jc w:val="both"/>
      </w:pPr>
      <w:r>
        <w:t xml:space="preserve">                      </w:t>
      </w:r>
      <w:r>
        <w:rPr>
          <w:rFonts w:cstheme="minorHAnsi"/>
        </w:rPr>
        <w:t>ᴑ    Kapitalni projekt: Izgradnja groblja – 0,00 kn</w:t>
      </w:r>
    </w:p>
    <w:p w14:paraId="7D03E73E" w14:textId="77777777" w:rsidR="003E65C7" w:rsidRDefault="003E65C7" w:rsidP="003E65C7">
      <w:pPr>
        <w:numPr>
          <w:ilvl w:val="0"/>
          <w:numId w:val="18"/>
        </w:numPr>
        <w:spacing w:after="0" w:line="240" w:lineRule="auto"/>
        <w:jc w:val="both"/>
      </w:pPr>
      <w:r>
        <w:t xml:space="preserve">Kapitalni projekt: Izgradnja cesta i pješačkih staza – 233.337,81 kn – 4,14 % </w:t>
      </w:r>
    </w:p>
    <w:p w14:paraId="19CB1F8D" w14:textId="77777777" w:rsidR="003E65C7" w:rsidRDefault="003E65C7" w:rsidP="003E65C7">
      <w:pPr>
        <w:numPr>
          <w:ilvl w:val="0"/>
          <w:numId w:val="18"/>
        </w:numPr>
        <w:spacing w:after="0" w:line="240" w:lineRule="auto"/>
        <w:jc w:val="both"/>
      </w:pPr>
      <w:r>
        <w:t>Kapitalni projekt: “Bistranski paviljon-izgradnja i uređenje tržnice” – 662,39 kn – 2,14 %</w:t>
      </w:r>
    </w:p>
    <w:p w14:paraId="2086189A" w14:textId="77777777" w:rsidR="003E65C7" w:rsidRDefault="003E65C7" w:rsidP="003E65C7">
      <w:pPr>
        <w:numPr>
          <w:ilvl w:val="0"/>
          <w:numId w:val="18"/>
        </w:numPr>
        <w:spacing w:after="0" w:line="240" w:lineRule="auto"/>
        <w:jc w:val="both"/>
      </w:pPr>
      <w:r>
        <w:t>Kapitalni projekt: Izgradnja gospodarske zone Bistra – 0,00 kn</w:t>
      </w:r>
    </w:p>
    <w:p w14:paraId="536A7E25" w14:textId="77777777" w:rsidR="003E65C7" w:rsidRDefault="003E65C7" w:rsidP="003E65C7">
      <w:pPr>
        <w:numPr>
          <w:ilvl w:val="0"/>
          <w:numId w:val="18"/>
        </w:numPr>
        <w:spacing w:after="0" w:line="240" w:lineRule="auto"/>
        <w:jc w:val="both"/>
      </w:pPr>
      <w:r>
        <w:t>Kapitalni projekt: Rekonstrukcija javne rasvjete – 0,00 kn</w:t>
      </w:r>
    </w:p>
    <w:p w14:paraId="3776461B" w14:textId="77777777" w:rsidR="003E65C7" w:rsidRDefault="003E65C7" w:rsidP="003E65C7">
      <w:pPr>
        <w:numPr>
          <w:ilvl w:val="0"/>
          <w:numId w:val="18"/>
        </w:numPr>
        <w:spacing w:after="0" w:line="240" w:lineRule="auto"/>
        <w:jc w:val="both"/>
      </w:pPr>
      <w:r>
        <w:t>Kapitalni projekt: Dječja igrališta – 0,00 kn</w:t>
      </w:r>
    </w:p>
    <w:p w14:paraId="4F6C4C87" w14:textId="77777777" w:rsidR="003E65C7" w:rsidRDefault="003E65C7" w:rsidP="003E65C7">
      <w:pPr>
        <w:spacing w:after="0" w:line="240" w:lineRule="auto"/>
        <w:ind w:left="1440"/>
        <w:jc w:val="both"/>
      </w:pPr>
    </w:p>
    <w:p w14:paraId="08C0C544" w14:textId="77777777" w:rsidR="003E65C7" w:rsidRDefault="003E65C7" w:rsidP="003E65C7">
      <w:pPr>
        <w:spacing w:after="0" w:line="240" w:lineRule="auto"/>
        <w:jc w:val="both"/>
      </w:pPr>
      <w:r>
        <w:rPr>
          <w:b/>
        </w:rPr>
        <w:t xml:space="preserve">               </w:t>
      </w:r>
      <w:r w:rsidRPr="003E7F7A">
        <w:rPr>
          <w:b/>
        </w:rPr>
        <w:t xml:space="preserve">Program: </w:t>
      </w:r>
      <w:r>
        <w:t>Održavanje komunalne infrastrukture – 4.029.039,97 kn – 42,04 %.</w:t>
      </w:r>
    </w:p>
    <w:p w14:paraId="665C7C98" w14:textId="77777777" w:rsidR="003E65C7" w:rsidRDefault="003E65C7" w:rsidP="003E65C7">
      <w:pPr>
        <w:spacing w:after="0" w:line="240" w:lineRule="auto"/>
        <w:jc w:val="both"/>
      </w:pPr>
      <w:r>
        <w:t xml:space="preserve">Programom Održavanja komunalne infrastrukture za 2022. godinu osiguravaju su sredstva za obavljanje poslova održavanja nerazvrstanih cesta, javnih i zelenih površina, održavanje javne rasvjete, asfaltiranje općinskih cesta i javnih površina, subvencije prijevoza, održavanje reciklažnog dvorišta, zbrinjavanje životinja, deratizaciju i dezinsekciju, stručni nadzor i projektiranje te opremu za javne površine. </w:t>
      </w:r>
    </w:p>
    <w:p w14:paraId="0524CA95" w14:textId="77777777" w:rsidR="003E65C7" w:rsidRDefault="003E65C7" w:rsidP="003E65C7">
      <w:pPr>
        <w:spacing w:after="0" w:line="240" w:lineRule="auto"/>
        <w:jc w:val="both"/>
      </w:pPr>
      <w:r>
        <w:t>Cilj ovog Programa je poboljšanje uvjeta i dostupnosti komunalnih usluga stanovništvu općine kao i zadržavanje postojećeg standarda u pružanju komunalnih usluga. Za provođenje ovog Programa u Proračunu za 2022. godinu planirano je 9,584.149,28 kuna. Za realizaciju ciljeva unutar ovog Programa utrošeno je 4.029.039,97 kuna kroz izvršenje sljedećih aktivnosti i kapitalnih projekata:</w:t>
      </w:r>
    </w:p>
    <w:p w14:paraId="6F7C772A" w14:textId="77777777" w:rsidR="003E65C7" w:rsidRDefault="003E65C7" w:rsidP="003E65C7">
      <w:pPr>
        <w:pStyle w:val="Odlomakpopisa"/>
        <w:numPr>
          <w:ilvl w:val="0"/>
          <w:numId w:val="19"/>
        </w:numPr>
        <w:spacing w:after="0" w:line="240" w:lineRule="auto"/>
        <w:jc w:val="both"/>
      </w:pPr>
      <w:r>
        <w:t>Aktivnost: Deratizacija i dezinsekcija – 0,00 kn</w:t>
      </w:r>
    </w:p>
    <w:p w14:paraId="14F47993" w14:textId="77777777" w:rsidR="003E65C7" w:rsidRDefault="003E65C7" w:rsidP="003E65C7">
      <w:pPr>
        <w:pStyle w:val="Odlomakpopisa"/>
        <w:numPr>
          <w:ilvl w:val="0"/>
          <w:numId w:val="19"/>
        </w:numPr>
        <w:spacing w:after="0" w:line="240" w:lineRule="auto"/>
        <w:jc w:val="both"/>
      </w:pPr>
      <w:r>
        <w:t>Aktivnost: Zbrinjavanje životinja – 31.983,32 kn – 42,64 %</w:t>
      </w:r>
    </w:p>
    <w:p w14:paraId="01E8C4DD" w14:textId="77777777" w:rsidR="003E65C7" w:rsidRDefault="003E65C7" w:rsidP="003E65C7">
      <w:pPr>
        <w:pStyle w:val="Odlomakpopisa"/>
        <w:numPr>
          <w:ilvl w:val="0"/>
          <w:numId w:val="19"/>
        </w:numPr>
        <w:spacing w:after="0" w:line="240" w:lineRule="auto"/>
        <w:jc w:val="both"/>
      </w:pPr>
      <w:r>
        <w:t>Aktivnost: Stručni nadzor – 36.375,00 kn – 39,11 %</w:t>
      </w:r>
    </w:p>
    <w:p w14:paraId="59D4F833" w14:textId="77777777" w:rsidR="003E65C7" w:rsidRDefault="003E65C7" w:rsidP="003E65C7">
      <w:pPr>
        <w:pStyle w:val="Odlomakpopisa"/>
        <w:numPr>
          <w:ilvl w:val="0"/>
          <w:numId w:val="19"/>
        </w:numPr>
        <w:spacing w:after="0" w:line="240" w:lineRule="auto"/>
        <w:jc w:val="both"/>
      </w:pPr>
      <w:r>
        <w:t>Aktivnost: Održavanje nerazvrstanih cesta, javnih i zelenih površina – 1.689.214,68 kn – 43,98 %</w:t>
      </w:r>
    </w:p>
    <w:p w14:paraId="5A4292EC" w14:textId="77777777" w:rsidR="003E65C7" w:rsidRDefault="003E65C7" w:rsidP="003E65C7">
      <w:pPr>
        <w:numPr>
          <w:ilvl w:val="0"/>
          <w:numId w:val="20"/>
        </w:numPr>
        <w:spacing w:after="0" w:line="240" w:lineRule="auto"/>
        <w:jc w:val="both"/>
      </w:pPr>
      <w:r>
        <w:t>Aktivnost: Javna rasvjeta – 168.999,47 kn – 27,26 %</w:t>
      </w:r>
    </w:p>
    <w:p w14:paraId="470B42C6" w14:textId="77777777" w:rsidR="003E65C7" w:rsidRDefault="003E65C7" w:rsidP="003E65C7">
      <w:pPr>
        <w:numPr>
          <w:ilvl w:val="0"/>
          <w:numId w:val="20"/>
        </w:numPr>
        <w:spacing w:after="0" w:line="240" w:lineRule="auto"/>
        <w:jc w:val="both"/>
      </w:pPr>
      <w:r>
        <w:t>Aktivnost: Asfaltiranje općinskih cesta i javnih površina – 254.239,50 kn – 24,80 %</w:t>
      </w:r>
    </w:p>
    <w:p w14:paraId="160D7402" w14:textId="77777777" w:rsidR="003E65C7" w:rsidRDefault="003E65C7" w:rsidP="003E65C7">
      <w:pPr>
        <w:numPr>
          <w:ilvl w:val="0"/>
          <w:numId w:val="20"/>
        </w:numPr>
        <w:spacing w:after="0" w:line="240" w:lineRule="auto"/>
        <w:jc w:val="both"/>
      </w:pPr>
      <w:r>
        <w:t>Aktivnost: Reciklano dvorište – 0,00 kn</w:t>
      </w:r>
    </w:p>
    <w:p w14:paraId="1D282E8B" w14:textId="77777777" w:rsidR="003E65C7" w:rsidRDefault="003E65C7" w:rsidP="003E65C7">
      <w:pPr>
        <w:numPr>
          <w:ilvl w:val="0"/>
          <w:numId w:val="20"/>
        </w:numPr>
        <w:spacing w:after="0" w:line="240" w:lineRule="auto"/>
        <w:jc w:val="both"/>
      </w:pPr>
      <w:r>
        <w:t>Aktivnost: Subvencija prijevoza – 1.831.753,00 kn – 50,05 %</w:t>
      </w:r>
    </w:p>
    <w:p w14:paraId="298E5EB8" w14:textId="77777777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r>
        <w:t>Kapitalni projekt: Projektiranje – 16.475,00 kn- 164,75 %</w:t>
      </w:r>
    </w:p>
    <w:p w14:paraId="55D4729D" w14:textId="77777777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r>
        <w:t>Kapitalni projekt: Oprema za javne površine – 0,00 kn</w:t>
      </w:r>
    </w:p>
    <w:p w14:paraId="523DCC99" w14:textId="77777777" w:rsidR="003E65C7" w:rsidRDefault="003E65C7" w:rsidP="003E65C7">
      <w:pPr>
        <w:spacing w:after="0" w:line="240" w:lineRule="auto"/>
        <w:ind w:left="1440"/>
        <w:jc w:val="both"/>
      </w:pPr>
    </w:p>
    <w:p w14:paraId="27DEE213" w14:textId="77777777" w:rsidR="003E65C7" w:rsidRDefault="003E65C7" w:rsidP="003E65C7">
      <w:pPr>
        <w:numPr>
          <w:ilvl w:val="0"/>
          <w:numId w:val="10"/>
        </w:numPr>
        <w:spacing w:after="0" w:line="240" w:lineRule="auto"/>
        <w:jc w:val="both"/>
      </w:pPr>
      <w:r w:rsidRPr="00446544">
        <w:rPr>
          <w:b/>
        </w:rPr>
        <w:t>Program:</w:t>
      </w:r>
      <w:r>
        <w:t xml:space="preserve"> Zaštita okoliša – 79.270,19 kn – 86,96 %.</w:t>
      </w:r>
    </w:p>
    <w:p w14:paraId="2C93BA3C" w14:textId="77777777" w:rsidR="003E65C7" w:rsidRDefault="003E65C7" w:rsidP="003E65C7">
      <w:pPr>
        <w:spacing w:after="0" w:line="240" w:lineRule="auto"/>
        <w:jc w:val="both"/>
      </w:pPr>
      <w:r>
        <w:t>Cilj Programa je planirano gospodarenje otpadom kroz omogućavanje odvojenog prikupljanja otpada kao i smanjenje količine otpada koji se odlaže na odlagališta te informiranje građana o važnosti i potrebi odvojenog sakupljanja otpada. Za provedbu ciljeva ovog Programa u Proračunu za 2022. godinu planirano je 91.152,00 kuna. Planirana su i u potpunosti realizirana sredstva za informativne i promidžbene aktivnosti na završetku projekta izgradnje reciklažnog dvorišta. Za projekt Uspostava reciklažnog dvorišta na području općine Bistra, potpisan je Ugovor s Ministarstvom zaštite okoliša i Fondom za zaštitu okoliša i energetsku učinkovitost, o dodjeli bespovratnih sredstava za projekte koji se financiraju iz EU fondova u fnancijskom razdoblju 2014.-2020. godine.</w:t>
      </w:r>
    </w:p>
    <w:p w14:paraId="3A5C66A4" w14:textId="77777777" w:rsidR="003E65C7" w:rsidRDefault="003E65C7" w:rsidP="003E65C7">
      <w:pPr>
        <w:spacing w:after="0" w:line="240" w:lineRule="auto"/>
        <w:jc w:val="both"/>
      </w:pPr>
      <w:r>
        <w:t xml:space="preserve">Navedeni ciljevi su se realizirali kroz sljedeće kapitalne projekte: </w:t>
      </w:r>
    </w:p>
    <w:p w14:paraId="05DA6910" w14:textId="77777777" w:rsidR="003E65C7" w:rsidRDefault="003E65C7" w:rsidP="003E65C7">
      <w:pPr>
        <w:numPr>
          <w:ilvl w:val="0"/>
          <w:numId w:val="21"/>
        </w:numPr>
        <w:spacing w:after="0" w:line="240" w:lineRule="auto"/>
        <w:jc w:val="both"/>
      </w:pPr>
      <w:r>
        <w:t>Kapitalni projekt: Izgradnja reciklažnog dvorišta – 12.152,00 kn – 100 %</w:t>
      </w:r>
    </w:p>
    <w:p w14:paraId="26FD493B" w14:textId="77777777" w:rsidR="003E65C7" w:rsidRDefault="003E65C7" w:rsidP="003E65C7">
      <w:pPr>
        <w:numPr>
          <w:ilvl w:val="0"/>
          <w:numId w:val="21"/>
        </w:numPr>
        <w:spacing w:after="0" w:line="240" w:lineRule="auto"/>
        <w:jc w:val="both"/>
      </w:pPr>
      <w:r>
        <w:t>Kapitalni projekt: Gospodarenje otpadom – 67.118,19 kn – 84,96 %</w:t>
      </w:r>
    </w:p>
    <w:p w14:paraId="5DEF1BAC" w14:textId="77777777" w:rsidR="003E65C7" w:rsidRDefault="003E65C7" w:rsidP="003E65C7">
      <w:pPr>
        <w:spacing w:after="0" w:line="240" w:lineRule="auto"/>
        <w:ind w:left="1440"/>
        <w:jc w:val="both"/>
      </w:pPr>
    </w:p>
    <w:p w14:paraId="39057B03" w14:textId="77777777" w:rsidR="003E65C7" w:rsidRDefault="003E65C7" w:rsidP="003E65C7">
      <w:pPr>
        <w:numPr>
          <w:ilvl w:val="0"/>
          <w:numId w:val="21"/>
        </w:numPr>
        <w:spacing w:after="0" w:line="240" w:lineRule="auto"/>
        <w:ind w:left="709" w:hanging="425"/>
        <w:jc w:val="both"/>
      </w:pPr>
      <w:r w:rsidRPr="00CB2413">
        <w:rPr>
          <w:b/>
        </w:rPr>
        <w:t>Program:</w:t>
      </w:r>
      <w:r>
        <w:t xml:space="preserve"> Program gradnje i održ. komunalnih vodnih građevina – 2.578.502,78 kn – 23,25 %.</w:t>
      </w:r>
    </w:p>
    <w:p w14:paraId="224D00A7" w14:textId="77777777" w:rsidR="003E65C7" w:rsidRDefault="003E65C7" w:rsidP="003E65C7">
      <w:pPr>
        <w:spacing w:after="0" w:line="240" w:lineRule="auto"/>
        <w:jc w:val="both"/>
      </w:pPr>
      <w:r>
        <w:t xml:space="preserve">Sredstva u okviru ovog Programa planirana su za izgradnju vodoopskrbnog sustava i izgradnju sustava otpadnih voda. Cilj ovog Programa je provedba aktivnosti vezanih za izgradnju građevina u funkciji vodoopskrbe i odvodnje s ciljem poboljšanja standarda vodno komunalnih usluga. Sredstva u okviru ovog Programa planirana su u iznosu od 11.090.000,00 kuna. Planirana sredstava odnose se na kapitalne pomoći Vodoopskrbi i odvodnji Zaprešić d.o.o. po ranije preuzetim obavezama po Projektu “Poboljšanje vodnokomunalne infrastrukture aglomeracije Zaprešić” i temeljem njihova prijedloga i Troškovnika programa građenja i održavanja komunalnih vodnih građevina za planirane radove u 2022. godini na području Općine Bistra. Dio sredstava planiran je za izgradnju odvodnje otpadnih voda u Gospodarskoj zoni Bistra. Radovi na navedenim projektima izvode se sukladno ugovorenim dinamikama izvršenja. </w:t>
      </w:r>
    </w:p>
    <w:p w14:paraId="7F1EC2FB" w14:textId="77777777" w:rsidR="003E65C7" w:rsidRDefault="003E65C7" w:rsidP="003E65C7">
      <w:pPr>
        <w:spacing w:after="0" w:line="240" w:lineRule="auto"/>
        <w:jc w:val="both"/>
      </w:pPr>
      <w:r>
        <w:lastRenderedPageBreak/>
        <w:t>Ciljevi Programa su djelomično ostvareni realizacijom sljedećih kapitalnih projekata:</w:t>
      </w:r>
    </w:p>
    <w:p w14:paraId="5A2B1FDA" w14:textId="77777777" w:rsidR="003E65C7" w:rsidRDefault="003E65C7" w:rsidP="003E65C7">
      <w:pPr>
        <w:numPr>
          <w:ilvl w:val="0"/>
          <w:numId w:val="21"/>
        </w:numPr>
        <w:spacing w:after="0" w:line="240" w:lineRule="auto"/>
        <w:ind w:left="1418" w:hanging="284"/>
        <w:jc w:val="both"/>
      </w:pPr>
      <w:r>
        <w:t>Kapitalni projekt: Izgradnja vodoopskrbnog sustava – 155.623,36 kn – 3,17 %</w:t>
      </w:r>
    </w:p>
    <w:p w14:paraId="4371D406" w14:textId="77777777" w:rsidR="003E65C7" w:rsidRDefault="003E65C7" w:rsidP="003E65C7">
      <w:pPr>
        <w:numPr>
          <w:ilvl w:val="0"/>
          <w:numId w:val="21"/>
        </w:numPr>
        <w:spacing w:after="0" w:line="240" w:lineRule="auto"/>
        <w:ind w:left="1418" w:hanging="284"/>
        <w:jc w:val="both"/>
      </w:pPr>
      <w:r>
        <w:t>Kapitalni projekt: Izgradnja sustava otpadnih voda – 2.422.879,42 kn – 39,17 %</w:t>
      </w:r>
    </w:p>
    <w:p w14:paraId="00DFBE41" w14:textId="77777777" w:rsidR="003E65C7" w:rsidRDefault="003E65C7" w:rsidP="003E65C7">
      <w:pPr>
        <w:spacing w:after="0" w:line="240" w:lineRule="auto"/>
        <w:jc w:val="both"/>
      </w:pPr>
    </w:p>
    <w:p w14:paraId="22926F73" w14:textId="77777777" w:rsidR="003E65C7" w:rsidRDefault="003E65C7" w:rsidP="003E65C7">
      <w:pPr>
        <w:pStyle w:val="Odlomakpopisa"/>
        <w:numPr>
          <w:ilvl w:val="0"/>
          <w:numId w:val="21"/>
        </w:numPr>
        <w:spacing w:after="0" w:line="240" w:lineRule="auto"/>
        <w:ind w:left="709" w:hanging="425"/>
        <w:jc w:val="both"/>
      </w:pPr>
      <w:r w:rsidRPr="003B3FF1">
        <w:rPr>
          <w:b/>
        </w:rPr>
        <w:t>Program:</w:t>
      </w:r>
      <w:r>
        <w:t xml:space="preserve"> Prostorno uređenje i izgradnja općine – 99.081,50 kn – 21,63 %.</w:t>
      </w:r>
    </w:p>
    <w:p w14:paraId="66CA4C38" w14:textId="77777777" w:rsidR="003E65C7" w:rsidRDefault="003E65C7" w:rsidP="003E65C7">
      <w:pPr>
        <w:spacing w:after="0" w:line="240" w:lineRule="auto"/>
        <w:ind w:left="360"/>
        <w:jc w:val="both"/>
      </w:pPr>
      <w:r>
        <w:t xml:space="preserve">U okviru ovog Programa u Proračunu je planirano 458.000,00 kuna. Sredstva u okviru ovog Programa planirana su za legalizaciju objekata u vlasništvu Općine, za ulaganja u prostorno – plansku dokumentaciju kao i projektnu i ostalu dokumentaciju za izgradnju Općinskog centra, izgradnju Žičare Sljeme – Bistra, Urbanu komasaciju i kupnju zemljišta, a sve kako bi se osigurali uvjeti za budući razvoj i izgradnju općine. </w:t>
      </w:r>
    </w:p>
    <w:p w14:paraId="79DAE395" w14:textId="77777777" w:rsidR="003E65C7" w:rsidRDefault="003E65C7" w:rsidP="003E65C7">
      <w:pPr>
        <w:spacing w:after="0" w:line="240" w:lineRule="auto"/>
        <w:ind w:left="360"/>
        <w:jc w:val="both"/>
      </w:pPr>
      <w:r>
        <w:t>Ciljevi stvaranja preduvjeta budućeg ekonomskog i gospodarskog razvitka su djelomično ostvareni kroz sljedeće aktivnost i kapitalne projekte:</w:t>
      </w:r>
    </w:p>
    <w:p w14:paraId="5D59CE8D" w14:textId="77777777" w:rsidR="003E65C7" w:rsidRDefault="003E65C7" w:rsidP="003E65C7">
      <w:pPr>
        <w:numPr>
          <w:ilvl w:val="0"/>
          <w:numId w:val="22"/>
        </w:numPr>
        <w:spacing w:after="0" w:line="240" w:lineRule="auto"/>
        <w:jc w:val="both"/>
      </w:pPr>
      <w:r>
        <w:t>Aktivnost: Geodetsko katastarske usluge– 27.250,00 kn – 13,63 %</w:t>
      </w:r>
    </w:p>
    <w:p w14:paraId="5955E823" w14:textId="77777777" w:rsidR="003E65C7" w:rsidRDefault="003E65C7" w:rsidP="003E65C7">
      <w:pPr>
        <w:numPr>
          <w:ilvl w:val="0"/>
          <w:numId w:val="22"/>
        </w:numPr>
        <w:spacing w:after="0" w:line="240" w:lineRule="auto"/>
        <w:jc w:val="both"/>
      </w:pPr>
      <w:r>
        <w:t>Kapitalni projekt: Legalizacija objekata u vlasništvu Općine – 0,00 kn</w:t>
      </w:r>
    </w:p>
    <w:p w14:paraId="4FB77CA7" w14:textId="77777777" w:rsidR="003E65C7" w:rsidRDefault="003E65C7" w:rsidP="003E65C7">
      <w:pPr>
        <w:numPr>
          <w:ilvl w:val="0"/>
          <w:numId w:val="22"/>
        </w:numPr>
        <w:spacing w:after="0" w:line="240" w:lineRule="auto"/>
        <w:jc w:val="both"/>
      </w:pPr>
      <w:r>
        <w:t>Kapitalni projekt: Kapitalna ulaganja u prostorno-plansku dokumentaciju – 19.600,00 kn – 28 %</w:t>
      </w:r>
    </w:p>
    <w:p w14:paraId="4D35E8C3" w14:textId="77777777" w:rsidR="003E65C7" w:rsidRDefault="003E65C7" w:rsidP="003E65C7">
      <w:pPr>
        <w:numPr>
          <w:ilvl w:val="0"/>
          <w:numId w:val="22"/>
        </w:numPr>
        <w:spacing w:after="0" w:line="240" w:lineRule="auto"/>
        <w:jc w:val="both"/>
      </w:pPr>
      <w:r>
        <w:t>Kapitalni projekt: Izgradnja Općinskog centra – 0,00 %</w:t>
      </w:r>
    </w:p>
    <w:p w14:paraId="282F4F5E" w14:textId="77777777" w:rsidR="003E65C7" w:rsidRDefault="003E65C7" w:rsidP="003E65C7">
      <w:pPr>
        <w:numPr>
          <w:ilvl w:val="0"/>
          <w:numId w:val="22"/>
        </w:numPr>
        <w:spacing w:after="0" w:line="240" w:lineRule="auto"/>
        <w:jc w:val="both"/>
      </w:pPr>
      <w:r>
        <w:t>Kapitalni projekt: Žičara Sljeme – Bistra – 0,00 kn</w:t>
      </w:r>
    </w:p>
    <w:p w14:paraId="3A048A69" w14:textId="77777777" w:rsidR="003E65C7" w:rsidRDefault="003E65C7" w:rsidP="003E65C7">
      <w:pPr>
        <w:numPr>
          <w:ilvl w:val="0"/>
          <w:numId w:val="22"/>
        </w:numPr>
        <w:spacing w:after="0" w:line="240" w:lineRule="auto"/>
        <w:jc w:val="both"/>
      </w:pPr>
      <w:r>
        <w:t>Kapitalni projekt: Urbana komasacija – 0,00 kn</w:t>
      </w:r>
    </w:p>
    <w:p w14:paraId="5B3EC000" w14:textId="77777777" w:rsidR="003E65C7" w:rsidRDefault="003E65C7" w:rsidP="003E65C7">
      <w:pPr>
        <w:numPr>
          <w:ilvl w:val="0"/>
          <w:numId w:val="22"/>
        </w:numPr>
        <w:spacing w:after="0" w:line="240" w:lineRule="auto"/>
        <w:jc w:val="both"/>
      </w:pPr>
      <w:r>
        <w:t>Kapitalni projekt: Kupnja zemljišta – 52.231,50 kn – 98,55 %</w:t>
      </w:r>
    </w:p>
    <w:p w14:paraId="1158A262" w14:textId="77777777" w:rsidR="003E65C7" w:rsidRDefault="003E65C7" w:rsidP="003E65C7">
      <w:pPr>
        <w:spacing w:after="0" w:line="240" w:lineRule="auto"/>
        <w:jc w:val="both"/>
      </w:pPr>
    </w:p>
    <w:p w14:paraId="105A500A" w14:textId="77777777" w:rsidR="003E65C7" w:rsidRDefault="003E65C7" w:rsidP="003E65C7">
      <w:pPr>
        <w:numPr>
          <w:ilvl w:val="0"/>
          <w:numId w:val="10"/>
        </w:numPr>
        <w:spacing w:after="0" w:line="240" w:lineRule="auto"/>
        <w:jc w:val="both"/>
      </w:pPr>
      <w:r w:rsidRPr="003B3FF1">
        <w:rPr>
          <w:b/>
        </w:rPr>
        <w:t>Program:</w:t>
      </w:r>
      <w:r>
        <w:t xml:space="preserve"> Upravljanje imovinom – 207.037,96 kn – 29,37 %.</w:t>
      </w:r>
    </w:p>
    <w:p w14:paraId="73BD3937" w14:textId="77777777" w:rsidR="003E65C7" w:rsidRDefault="003E65C7" w:rsidP="003E65C7">
      <w:pPr>
        <w:spacing w:after="0" w:line="240" w:lineRule="auto"/>
        <w:jc w:val="both"/>
      </w:pPr>
      <w:r>
        <w:t>U okviru Programa upravljanja imovinom u Proračunu za 2022. godinu je planirano 705.000,00 kuna za održavanje objekata i zgrada javne i poslovne namjene, održavanje postrojenja i opreme i ulaganja u nabavu nove opreme. Cilj Programa je osigurati financijska sredstva za uspješno održavanje opreme i objekata kako bi se osigurala njihova funkcionalnost i namjena, te kontinuirano ulagati u nabavu nove opreme i na taj način osigurati efikasnost u radu Jedinstvenog upravnog odjela. Planirana je i rekonstrukcija krovišta i uređenje potkrovlja na DD Bukovje, ali u izvještajnom razdoblju navedeni rashodi nisu izvršeni.</w:t>
      </w:r>
    </w:p>
    <w:p w14:paraId="3D48EBEA" w14:textId="77777777" w:rsidR="003E65C7" w:rsidRDefault="003E65C7" w:rsidP="003E65C7">
      <w:pPr>
        <w:spacing w:after="0" w:line="240" w:lineRule="auto"/>
        <w:jc w:val="both"/>
      </w:pPr>
      <w:r>
        <w:t xml:space="preserve">Utrošeno je 207.037,96 kuna kroz sljedeće aktivnosti: </w:t>
      </w:r>
    </w:p>
    <w:p w14:paraId="318F5071" w14:textId="77777777" w:rsidR="003E65C7" w:rsidRDefault="003E65C7" w:rsidP="003E65C7">
      <w:pPr>
        <w:numPr>
          <w:ilvl w:val="0"/>
          <w:numId w:val="21"/>
        </w:numPr>
        <w:spacing w:after="0" w:line="240" w:lineRule="auto"/>
        <w:jc w:val="both"/>
      </w:pPr>
      <w:r>
        <w:t>Aktivnost: Održavanje objekata i zgrada – 94.047,72 kn – 49,50 %</w:t>
      </w:r>
    </w:p>
    <w:p w14:paraId="620DD01F" w14:textId="77777777" w:rsidR="003E65C7" w:rsidRDefault="003E65C7" w:rsidP="003E65C7">
      <w:pPr>
        <w:numPr>
          <w:ilvl w:val="0"/>
          <w:numId w:val="21"/>
        </w:numPr>
        <w:spacing w:after="0" w:line="240" w:lineRule="auto"/>
        <w:jc w:val="both"/>
      </w:pPr>
      <w:r>
        <w:t>Aktivnost: Održavanje postrojenja i opreme – 20.143,16 kn – 36,62 %</w:t>
      </w:r>
    </w:p>
    <w:p w14:paraId="46F623A2" w14:textId="77777777" w:rsidR="003E65C7" w:rsidRDefault="003E65C7" w:rsidP="003E65C7">
      <w:pPr>
        <w:numPr>
          <w:ilvl w:val="0"/>
          <w:numId w:val="21"/>
        </w:numPr>
        <w:spacing w:after="0" w:line="240" w:lineRule="auto"/>
        <w:jc w:val="both"/>
      </w:pPr>
      <w:r>
        <w:t>Aktivnost: Ulaganje u opremu općine – 92.847,08 kn – 58,03 %</w:t>
      </w:r>
    </w:p>
    <w:p w14:paraId="6BC1C6AE" w14:textId="77777777" w:rsidR="003E65C7" w:rsidRDefault="003E65C7" w:rsidP="003E65C7">
      <w:pPr>
        <w:numPr>
          <w:ilvl w:val="0"/>
          <w:numId w:val="21"/>
        </w:numPr>
        <w:spacing w:after="0" w:line="240" w:lineRule="auto"/>
        <w:jc w:val="both"/>
      </w:pPr>
      <w:r>
        <w:t>Kapitalni projekt: Rekonstrukcija krovišta i uređenje potkrovlja na DD Bukovje – 0,00 kn.</w:t>
      </w:r>
    </w:p>
    <w:p w14:paraId="03EFF055" w14:textId="77777777" w:rsidR="003E65C7" w:rsidRDefault="003E65C7" w:rsidP="003E65C7">
      <w:pPr>
        <w:spacing w:after="0" w:line="240" w:lineRule="auto"/>
        <w:jc w:val="both"/>
      </w:pPr>
    </w:p>
    <w:p w14:paraId="26E3AEBE" w14:textId="77777777" w:rsidR="003E65C7" w:rsidRDefault="003E65C7" w:rsidP="003E65C7">
      <w:pPr>
        <w:numPr>
          <w:ilvl w:val="0"/>
          <w:numId w:val="10"/>
        </w:numPr>
        <w:spacing w:after="0" w:line="240" w:lineRule="auto"/>
        <w:jc w:val="both"/>
      </w:pPr>
      <w:r w:rsidRPr="003B3FF1">
        <w:rPr>
          <w:b/>
        </w:rPr>
        <w:t>Program:</w:t>
      </w:r>
      <w:r>
        <w:t xml:space="preserve"> Jačanje gospodarstva – 1.911,75 kn – 3,24 %.</w:t>
      </w:r>
    </w:p>
    <w:p w14:paraId="07B37BE7" w14:textId="77777777" w:rsidR="003E65C7" w:rsidRDefault="003E65C7" w:rsidP="003E65C7">
      <w:pPr>
        <w:spacing w:after="0" w:line="240" w:lineRule="auto"/>
        <w:jc w:val="both"/>
      </w:pPr>
      <w:r>
        <w:t xml:space="preserve">U okviru ovog Programa u Proračunu je planirano 59.000,00 kuna. Sredstva su osigurana s ciljem poticanja razvoja gospodarstva na području općine Bistra. Ciljevi Programa su stvaranje preduvjeta za razvoj djelatnosti obrta, malih i srednjih trgovačkih društava i obiteljskih poljoprivrednih gospodarstava, kroz aktivnosti razvoja gospodarstva i donacija udrugama u gospodarstvu. Realizacija rashoda po navedenom programu planirana je u drugoj polovici tekuće godine. </w:t>
      </w:r>
    </w:p>
    <w:p w14:paraId="0BA50E55" w14:textId="77777777" w:rsidR="003E65C7" w:rsidRDefault="003E65C7" w:rsidP="003E65C7">
      <w:pPr>
        <w:spacing w:after="0" w:line="240" w:lineRule="auto"/>
        <w:jc w:val="both"/>
      </w:pPr>
      <w:r>
        <w:t>Utrošeno je 1.911,75 kuna kroz sljedeću aktivnost:</w:t>
      </w:r>
    </w:p>
    <w:p w14:paraId="56239C4F" w14:textId="77777777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r>
        <w:t>Aktivnost: Razvoj gospodarstva – 0,00 kn</w:t>
      </w:r>
    </w:p>
    <w:p w14:paraId="2F305CD7" w14:textId="77777777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r>
        <w:t>Aktivnost: Donacije udrugama u gospodarstvu – 0,00 kn</w:t>
      </w:r>
    </w:p>
    <w:p w14:paraId="6D666B49" w14:textId="77777777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r>
        <w:t>Aktivnost: Naknade članovima povjerenstva – 1.911,75 kn – 95,59 %</w:t>
      </w:r>
    </w:p>
    <w:p w14:paraId="0D2EBECB" w14:textId="77777777" w:rsidR="003E65C7" w:rsidRDefault="003E65C7" w:rsidP="003E65C7">
      <w:pPr>
        <w:spacing w:after="0" w:line="240" w:lineRule="auto"/>
        <w:ind w:left="1440"/>
        <w:jc w:val="both"/>
      </w:pPr>
    </w:p>
    <w:p w14:paraId="555A1B2E" w14:textId="77777777" w:rsidR="003E65C7" w:rsidRDefault="003E65C7" w:rsidP="003E65C7">
      <w:pPr>
        <w:numPr>
          <w:ilvl w:val="0"/>
          <w:numId w:val="10"/>
        </w:numPr>
        <w:spacing w:after="0" w:line="240" w:lineRule="auto"/>
        <w:jc w:val="both"/>
      </w:pPr>
      <w:r w:rsidRPr="003B3FF1">
        <w:rPr>
          <w:b/>
        </w:rPr>
        <w:t>Program</w:t>
      </w:r>
      <w:r>
        <w:t>: Potpora poljoprivredi – 0,00 kn</w:t>
      </w:r>
    </w:p>
    <w:p w14:paraId="7CD19EB5" w14:textId="77777777" w:rsidR="003E65C7" w:rsidRDefault="003E65C7" w:rsidP="003E65C7">
      <w:pPr>
        <w:spacing w:after="0" w:line="240" w:lineRule="auto"/>
        <w:jc w:val="both"/>
      </w:pPr>
      <w:r>
        <w:t>U okviru ovog Programa u Proračunu je planirano 97.500,00 kuna. Sredstva su osigurana s ciljem poticanja razvoja poljoprivrede na području Općine Bistra. Ciljevi Programa su stvaranje preduvjeta za razvoj djelatnosti poljoprivrede i obiteljskih poljoprivrednih gospodarstava, te donošenje Plana raspolaganja poljoprivrednim zemljištem. Ciljevi utvrđeni ovim Programom nisu realizirani u periodu od 01.01.-30.06.2022. godine i nema izdataka kroz navedenu aktivnost:</w:t>
      </w:r>
    </w:p>
    <w:p w14:paraId="10C26E48" w14:textId="77777777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r>
        <w:t xml:space="preserve">  Aktivnost: Poticajne mjere u poljoprivredi - 0,00 kn</w:t>
      </w:r>
    </w:p>
    <w:p w14:paraId="3758C5A9" w14:textId="77777777" w:rsidR="003E65C7" w:rsidRDefault="003E65C7" w:rsidP="003E65C7">
      <w:pPr>
        <w:numPr>
          <w:ilvl w:val="0"/>
          <w:numId w:val="10"/>
        </w:numPr>
        <w:spacing w:after="0" w:line="240" w:lineRule="auto"/>
        <w:jc w:val="both"/>
      </w:pPr>
      <w:r w:rsidRPr="003B3FF1">
        <w:rPr>
          <w:b/>
        </w:rPr>
        <w:t>Program:</w:t>
      </w:r>
      <w:r>
        <w:t xml:space="preserve"> Organiziranje i provođenje zaštite i spašavanja – 223.900,89 kn – 38,77 %.</w:t>
      </w:r>
    </w:p>
    <w:p w14:paraId="63A3AB33" w14:textId="77777777" w:rsidR="003E65C7" w:rsidRDefault="003E65C7" w:rsidP="003E65C7">
      <w:pPr>
        <w:spacing w:after="0" w:line="240" w:lineRule="auto"/>
        <w:jc w:val="both"/>
      </w:pPr>
      <w:r>
        <w:lastRenderedPageBreak/>
        <w:t>Program obuhvaća aktivnosti provođenjem kojih se stvaraju preduvjeti za djelovanje i uspostavu sustava zaštite i spašavanja na području Općine Bistra, a s ciljem financijskog poticanja sustava civilne zaštite, zaštite i spašavanja kroz aktivnosti Gorske službe spašavanja, te pružanje protupožarne zaštite financiranjem djelovanja DVD-a Bistra.</w:t>
      </w:r>
    </w:p>
    <w:p w14:paraId="18EBB652" w14:textId="77777777" w:rsidR="003E65C7" w:rsidRDefault="003E65C7" w:rsidP="003E65C7">
      <w:pPr>
        <w:spacing w:after="0" w:line="240" w:lineRule="auto"/>
        <w:jc w:val="both"/>
      </w:pPr>
      <w:r>
        <w:t>U okviru ovog Programa u Proračunu je planirano 577.500,00 kuna, a za ostvarenje navedenih ciljeva utrošeno je 223.900,89 kuna kroz sljedeće aktivnosti:</w:t>
      </w:r>
    </w:p>
    <w:p w14:paraId="25BE25C2" w14:textId="77777777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r>
        <w:t>Aktivnost: Civilna zaštita – 9.779,89 kn – 14,93 %</w:t>
      </w:r>
    </w:p>
    <w:p w14:paraId="0ABB3F46" w14:textId="77777777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r>
        <w:t xml:space="preserve"> Aktivnost: Protupožarna zaštita – 207.500,00 kn – 41,09 %</w:t>
      </w:r>
    </w:p>
    <w:p w14:paraId="4C7711F5" w14:textId="77777777" w:rsidR="003E65C7" w:rsidRDefault="003E65C7" w:rsidP="003E65C7">
      <w:pPr>
        <w:numPr>
          <w:ilvl w:val="0"/>
          <w:numId w:val="23"/>
        </w:numPr>
        <w:spacing w:after="0" w:line="240" w:lineRule="auto"/>
        <w:jc w:val="both"/>
      </w:pPr>
      <w:r>
        <w:t>Aktivnost: Zaštita i spašavanje – 6.621,00 kn – 94,59 %</w:t>
      </w:r>
    </w:p>
    <w:p w14:paraId="0EF8C052" w14:textId="77777777" w:rsidR="003E65C7" w:rsidRDefault="003E65C7" w:rsidP="003E65C7">
      <w:pPr>
        <w:spacing w:after="0" w:line="240" w:lineRule="auto"/>
        <w:jc w:val="both"/>
      </w:pPr>
    </w:p>
    <w:p w14:paraId="77F6B4DF" w14:textId="4960BFF7" w:rsidR="003E65C7" w:rsidRDefault="003E65C7" w:rsidP="003E65C7">
      <w:pPr>
        <w:spacing w:after="0" w:line="240" w:lineRule="auto"/>
        <w:jc w:val="both"/>
      </w:pPr>
    </w:p>
    <w:p w14:paraId="1FB13CAD" w14:textId="77777777" w:rsidR="003E65C7" w:rsidRDefault="003E65C7" w:rsidP="003E65C7">
      <w:pPr>
        <w:spacing w:after="0" w:line="240" w:lineRule="auto"/>
        <w:jc w:val="both"/>
      </w:pPr>
    </w:p>
    <w:p w14:paraId="4E85B9DC" w14:textId="77777777" w:rsidR="003E65C7" w:rsidRDefault="003E65C7" w:rsidP="003E65C7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GLAVA 00302 – VRTIĆ</w:t>
      </w:r>
    </w:p>
    <w:p w14:paraId="7B3807A8" w14:textId="77777777" w:rsidR="003E65C7" w:rsidRDefault="003E65C7" w:rsidP="003E65C7">
      <w:pPr>
        <w:spacing w:after="0" w:line="240" w:lineRule="auto"/>
        <w:ind w:left="360"/>
        <w:jc w:val="both"/>
        <w:rPr>
          <w:b/>
        </w:rPr>
      </w:pPr>
    </w:p>
    <w:p w14:paraId="2F8AB6F6" w14:textId="77777777" w:rsidR="003E65C7" w:rsidRDefault="003E65C7" w:rsidP="003E65C7">
      <w:pPr>
        <w:spacing w:after="0" w:line="240" w:lineRule="auto"/>
        <w:ind w:left="360"/>
        <w:jc w:val="both"/>
      </w:pPr>
      <w:r>
        <w:t xml:space="preserve">Polugodišnji rashodi su izvršeni prema sljedećem programu: </w:t>
      </w:r>
    </w:p>
    <w:p w14:paraId="7799C9D0" w14:textId="77777777" w:rsidR="003E65C7" w:rsidRDefault="003E65C7" w:rsidP="003E65C7">
      <w:pPr>
        <w:spacing w:after="0" w:line="240" w:lineRule="auto"/>
        <w:ind w:left="360"/>
        <w:jc w:val="both"/>
      </w:pPr>
    </w:p>
    <w:p w14:paraId="61E03795" w14:textId="77777777" w:rsidR="003E65C7" w:rsidRDefault="003E65C7" w:rsidP="003E65C7">
      <w:pPr>
        <w:numPr>
          <w:ilvl w:val="0"/>
          <w:numId w:val="10"/>
        </w:numPr>
        <w:spacing w:after="0" w:line="240" w:lineRule="auto"/>
        <w:ind w:left="360"/>
        <w:jc w:val="both"/>
      </w:pPr>
      <w:r w:rsidRPr="003B3FF1">
        <w:rPr>
          <w:b/>
        </w:rPr>
        <w:t>Program:</w:t>
      </w:r>
      <w:r>
        <w:t xml:space="preserve"> Dječji vrtić Kapljica – 2.907.331,39 kn – 44,97 %.</w:t>
      </w:r>
    </w:p>
    <w:p w14:paraId="71C13541" w14:textId="77777777" w:rsidR="003E65C7" w:rsidRDefault="003E65C7" w:rsidP="003E65C7">
      <w:pPr>
        <w:spacing w:after="0" w:line="240" w:lineRule="auto"/>
        <w:ind w:left="360"/>
        <w:jc w:val="both"/>
      </w:pPr>
      <w:r>
        <w:t xml:space="preserve">U okviru ovog Programa su osigurana financijska sredstva u iznosu od 6.465.034,86 kuna kojima se omogućuje ostvarivanje predškolske djelatnosti Dječjeg vrtića Kapljica i provođenje različitih programa odgoja i obrazovanja djece predškolske dobi. </w:t>
      </w:r>
    </w:p>
    <w:p w14:paraId="1C24EE8F" w14:textId="77777777" w:rsidR="003E65C7" w:rsidRDefault="003E65C7" w:rsidP="003E65C7">
      <w:pPr>
        <w:spacing w:after="0" w:line="240" w:lineRule="auto"/>
        <w:ind w:left="360"/>
        <w:jc w:val="both"/>
      </w:pPr>
      <w:r>
        <w:t>Cilj Programa je osigurati uvjete pružanja predškolskog odgoja i poboljšati postojeće uvjete smještaja kroz ulaganja u kapitalne projekte rekonstrukcije i dogradnje zgrade vrtića, uređenje okoliša, izgradnju područnog vrtića i ulaganja u opremanje vrtića.</w:t>
      </w:r>
    </w:p>
    <w:p w14:paraId="4FE0A5CF" w14:textId="77777777" w:rsidR="003E65C7" w:rsidRDefault="003E65C7" w:rsidP="003E65C7">
      <w:pPr>
        <w:spacing w:after="0" w:line="240" w:lineRule="auto"/>
        <w:ind w:left="360"/>
        <w:jc w:val="both"/>
      </w:pPr>
      <w:r>
        <w:t xml:space="preserve">Za polugodišnje ostvarivanje navedenih ciljeva utrošeno je 2.907.331,39 kuna kroz sljedeće aktivnosti i kapitalne projekte: </w:t>
      </w:r>
    </w:p>
    <w:p w14:paraId="7845E970" w14:textId="77777777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r>
        <w:t>Aktivnost: Financiranje redovne djelatnosti Dječjeg vrtića Kapljica – 2.882.669,99 kn – 47,14 %</w:t>
      </w:r>
    </w:p>
    <w:p w14:paraId="2D195577" w14:textId="77777777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r>
        <w:t>Aktivnost: Kraći programi DV kapljica (sportski, glazbeni) - 12.123,90 kn – 34,64 %</w:t>
      </w:r>
    </w:p>
    <w:p w14:paraId="3FF07FBC" w14:textId="77777777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r>
        <w:t>Kapitalni projekt: Uređenje okoliša – 12.537,50 kn – 83,58 %</w:t>
      </w:r>
    </w:p>
    <w:p w14:paraId="08613068" w14:textId="77777777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r>
        <w:t>Kapitalni projekt: Kapitalna ulaganja u opremu vrtića – 0,00 kn</w:t>
      </w:r>
    </w:p>
    <w:p w14:paraId="138AC8D8" w14:textId="77777777" w:rsidR="003E65C7" w:rsidRDefault="003E65C7" w:rsidP="003E65C7">
      <w:pPr>
        <w:numPr>
          <w:ilvl w:val="1"/>
          <w:numId w:val="10"/>
        </w:numPr>
        <w:spacing w:after="0" w:line="240" w:lineRule="auto"/>
        <w:jc w:val="both"/>
      </w:pPr>
      <w:r>
        <w:t>Kapitalni projekt: Područni vrtić Kapljica – 0,00 kn</w:t>
      </w:r>
    </w:p>
    <w:p w14:paraId="4E47CFC0" w14:textId="77777777" w:rsidR="003E65C7" w:rsidRDefault="003E65C7" w:rsidP="003E65C7">
      <w:pPr>
        <w:spacing w:after="0" w:line="240" w:lineRule="auto"/>
        <w:jc w:val="both"/>
        <w:rPr>
          <w:b/>
        </w:rPr>
      </w:pPr>
    </w:p>
    <w:p w14:paraId="33F9C4F4" w14:textId="6D71796F" w:rsidR="003E65C7" w:rsidRDefault="003E65C7" w:rsidP="003E65C7">
      <w:pPr>
        <w:spacing w:after="0" w:line="240" w:lineRule="auto"/>
        <w:jc w:val="both"/>
        <w:rPr>
          <w:b/>
        </w:rPr>
      </w:pPr>
    </w:p>
    <w:p w14:paraId="354C8731" w14:textId="77777777" w:rsidR="003E65C7" w:rsidRDefault="003E65C7" w:rsidP="003E65C7">
      <w:pPr>
        <w:spacing w:after="0" w:line="240" w:lineRule="auto"/>
        <w:jc w:val="both"/>
        <w:rPr>
          <w:b/>
        </w:rPr>
      </w:pPr>
    </w:p>
    <w:p w14:paraId="10059411" w14:textId="77777777" w:rsidR="003E65C7" w:rsidRDefault="003E65C7" w:rsidP="003E65C7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GLAVA 00303 – KNJIŽNICA</w:t>
      </w:r>
    </w:p>
    <w:p w14:paraId="410E1855" w14:textId="77777777" w:rsidR="003E65C7" w:rsidRDefault="003E65C7" w:rsidP="003E65C7">
      <w:pPr>
        <w:spacing w:after="0" w:line="240" w:lineRule="auto"/>
        <w:ind w:left="360"/>
        <w:jc w:val="both"/>
        <w:rPr>
          <w:b/>
        </w:rPr>
      </w:pPr>
    </w:p>
    <w:p w14:paraId="54C84BA5" w14:textId="77777777" w:rsidR="003E65C7" w:rsidRDefault="003E65C7" w:rsidP="003E65C7">
      <w:pPr>
        <w:spacing w:after="0" w:line="240" w:lineRule="auto"/>
        <w:ind w:left="360"/>
        <w:jc w:val="both"/>
      </w:pPr>
      <w:r>
        <w:t>Polugodišnji rashodi su izvršeni prema sljedećem programu:</w:t>
      </w:r>
    </w:p>
    <w:p w14:paraId="230ADFD2" w14:textId="77777777" w:rsidR="003E65C7" w:rsidRDefault="003E65C7" w:rsidP="003E65C7">
      <w:pPr>
        <w:spacing w:after="0" w:line="240" w:lineRule="auto"/>
        <w:ind w:left="360"/>
        <w:jc w:val="both"/>
      </w:pPr>
    </w:p>
    <w:p w14:paraId="73393DD3" w14:textId="77777777" w:rsidR="003E65C7" w:rsidRDefault="003E65C7" w:rsidP="003E65C7">
      <w:pPr>
        <w:numPr>
          <w:ilvl w:val="0"/>
          <w:numId w:val="10"/>
        </w:numPr>
        <w:spacing w:after="0" w:line="240" w:lineRule="auto"/>
        <w:ind w:left="360"/>
        <w:jc w:val="both"/>
      </w:pPr>
      <w:r w:rsidRPr="003B3FF1">
        <w:rPr>
          <w:b/>
        </w:rPr>
        <w:t>Program</w:t>
      </w:r>
      <w:r>
        <w:t>: Općinska Knjižnica Bistra – 222.229,52 kn – 38,99 %.</w:t>
      </w:r>
    </w:p>
    <w:p w14:paraId="7605ACE1" w14:textId="77777777" w:rsidR="003E65C7" w:rsidRDefault="003E65C7" w:rsidP="003E65C7">
      <w:pPr>
        <w:spacing w:after="0" w:line="240" w:lineRule="auto"/>
        <w:ind w:left="360"/>
        <w:jc w:val="both"/>
      </w:pPr>
      <w:r>
        <w:t xml:space="preserve">Sredstva u okviru ovog Programa su osigurana s namjenom nabave, čuvanja i zaštite knjižnične građe. Cilj Programa je zadovoljenje kulturnih potreba stanovnika Općine Bistra uz povećanje standarda usluga na području knjižnične djelatnosti, omogućavanje pristupačnosti knjižnične građe i informacija korisnicima prema njihovim zahtjevima i potrebama. Za realizaciju ciljeva iz ovog Programa u Proračunu za 2022. godinu je osigurano 570.026,00 kuna, a u periodu od 01.01.-30.06.2022. godine utrošeno je 222.229,52 kuna kroz sljedeću aktvnost i kapitalni projekt: </w:t>
      </w:r>
    </w:p>
    <w:p w14:paraId="52C61CDD" w14:textId="77777777" w:rsidR="003E65C7" w:rsidRDefault="003E65C7" w:rsidP="003E65C7">
      <w:pPr>
        <w:numPr>
          <w:ilvl w:val="0"/>
          <w:numId w:val="24"/>
        </w:numPr>
        <w:spacing w:after="0" w:line="240" w:lineRule="auto"/>
        <w:ind w:left="1418"/>
        <w:jc w:val="both"/>
      </w:pPr>
      <w:r>
        <w:t>Aktivnost: Financiranje redovne djelatnosti Općinske knjižnice Bistra – 178.095,06 kn – 44,19 %</w:t>
      </w:r>
    </w:p>
    <w:p w14:paraId="154E1E22" w14:textId="77777777" w:rsidR="003E65C7" w:rsidRPr="003B3FF1" w:rsidRDefault="003E65C7" w:rsidP="003E65C7">
      <w:pPr>
        <w:numPr>
          <w:ilvl w:val="1"/>
          <w:numId w:val="10"/>
        </w:numPr>
        <w:spacing w:after="0" w:line="240" w:lineRule="auto"/>
        <w:jc w:val="both"/>
        <w:rPr>
          <w:sz w:val="24"/>
          <w:szCs w:val="24"/>
        </w:rPr>
      </w:pPr>
      <w:r>
        <w:t>Kapitalni projekt: Kapitalna ulaganja u opremu i knjige – 44.134,46 kn – 26,43 %</w:t>
      </w:r>
    </w:p>
    <w:p w14:paraId="70E6BBA4" w14:textId="77777777" w:rsidR="003E65C7" w:rsidRDefault="003E65C7" w:rsidP="003E65C7">
      <w:pPr>
        <w:spacing w:after="0" w:line="240" w:lineRule="auto"/>
        <w:jc w:val="both"/>
        <w:rPr>
          <w:sz w:val="24"/>
          <w:szCs w:val="24"/>
        </w:rPr>
      </w:pPr>
    </w:p>
    <w:p w14:paraId="05E45CDE" w14:textId="24CB5DAF" w:rsidR="00796A78" w:rsidRDefault="00796A78" w:rsidP="005F245C">
      <w:pPr>
        <w:pStyle w:val="Bezproreda"/>
        <w:jc w:val="both"/>
      </w:pPr>
    </w:p>
    <w:p w14:paraId="28D5BC6C" w14:textId="2AAA3767" w:rsidR="00796A78" w:rsidRDefault="00796A78" w:rsidP="005F245C">
      <w:pPr>
        <w:pStyle w:val="Bezproreda"/>
        <w:jc w:val="both"/>
      </w:pPr>
    </w:p>
    <w:p w14:paraId="5F1C3EC9" w14:textId="26EF92F6" w:rsidR="00796A78" w:rsidRDefault="00796A78" w:rsidP="005F245C">
      <w:pPr>
        <w:pStyle w:val="Bezproreda"/>
        <w:jc w:val="both"/>
      </w:pPr>
    </w:p>
    <w:p w14:paraId="4FE5AE53" w14:textId="77777777" w:rsidR="005C4FFA" w:rsidRDefault="005C4FFA" w:rsidP="005F245C">
      <w:pPr>
        <w:pStyle w:val="Bezproreda"/>
        <w:jc w:val="both"/>
      </w:pPr>
    </w:p>
    <w:p w14:paraId="2694ACAD" w14:textId="30B14217" w:rsidR="00796A78" w:rsidRDefault="00796A78" w:rsidP="005F245C">
      <w:pPr>
        <w:pStyle w:val="Bezproreda"/>
        <w:jc w:val="both"/>
      </w:pPr>
    </w:p>
    <w:p w14:paraId="1B412CA6" w14:textId="2E5A89F0" w:rsidR="00796A78" w:rsidRDefault="00796A78" w:rsidP="005F245C">
      <w:pPr>
        <w:pStyle w:val="Bezproreda"/>
        <w:jc w:val="both"/>
      </w:pPr>
    </w:p>
    <w:p w14:paraId="30BF9F8E" w14:textId="76484924" w:rsidR="000D10A3" w:rsidRPr="000433C8" w:rsidRDefault="004C2880" w:rsidP="0009652A">
      <w:pPr>
        <w:pStyle w:val="Bezprored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433C8">
        <w:rPr>
          <w:b/>
          <w:sz w:val="28"/>
          <w:szCs w:val="28"/>
        </w:rPr>
        <w:lastRenderedPageBreak/>
        <w:t>IZVJEŠTAJ O ZADUŽIVANJU</w:t>
      </w:r>
      <w:r w:rsidR="00B622BF" w:rsidRPr="000433C8">
        <w:rPr>
          <w:b/>
          <w:sz w:val="28"/>
          <w:szCs w:val="28"/>
        </w:rPr>
        <w:t xml:space="preserve"> NA DOMAĆEM</w:t>
      </w:r>
      <w:r w:rsidR="000D10A3" w:rsidRPr="000433C8">
        <w:rPr>
          <w:b/>
          <w:sz w:val="28"/>
          <w:szCs w:val="28"/>
        </w:rPr>
        <w:t xml:space="preserve"> </w:t>
      </w:r>
      <w:r w:rsidR="00B622BF" w:rsidRPr="000433C8">
        <w:rPr>
          <w:b/>
          <w:sz w:val="28"/>
          <w:szCs w:val="28"/>
        </w:rPr>
        <w:t>I STRANOM</w:t>
      </w:r>
    </w:p>
    <w:p w14:paraId="4258D73D" w14:textId="77777777" w:rsidR="00AA66D7" w:rsidRDefault="00B622BF" w:rsidP="006D1B26">
      <w:pPr>
        <w:pStyle w:val="Bezproreda"/>
        <w:ind w:left="1080"/>
        <w:jc w:val="center"/>
        <w:rPr>
          <w:b/>
          <w:sz w:val="28"/>
          <w:szCs w:val="28"/>
        </w:rPr>
      </w:pPr>
      <w:r w:rsidRPr="000433C8">
        <w:rPr>
          <w:b/>
          <w:sz w:val="28"/>
          <w:szCs w:val="28"/>
        </w:rPr>
        <w:t>TRŽIŠTU NOVCA I KAPITALA</w:t>
      </w:r>
    </w:p>
    <w:p w14:paraId="65461207" w14:textId="1E230439" w:rsidR="00F80B15" w:rsidRDefault="00F80B15" w:rsidP="006D1B26">
      <w:pPr>
        <w:pStyle w:val="Bezproreda"/>
        <w:ind w:left="1080"/>
        <w:jc w:val="center"/>
        <w:rPr>
          <w:b/>
          <w:sz w:val="28"/>
          <w:szCs w:val="28"/>
        </w:rPr>
      </w:pPr>
    </w:p>
    <w:p w14:paraId="4065AFC9" w14:textId="77777777" w:rsidR="00E33F5E" w:rsidRDefault="00E33F5E" w:rsidP="006D1B26">
      <w:pPr>
        <w:pStyle w:val="Bezproreda"/>
        <w:ind w:left="1080"/>
        <w:jc w:val="center"/>
        <w:rPr>
          <w:b/>
          <w:sz w:val="28"/>
          <w:szCs w:val="28"/>
        </w:rPr>
      </w:pPr>
    </w:p>
    <w:p w14:paraId="4C2E92B3" w14:textId="77777777" w:rsidR="00091442" w:rsidRDefault="000F1604" w:rsidP="00013398">
      <w:pPr>
        <w:pStyle w:val="Bezproreda"/>
        <w:jc w:val="both"/>
      </w:pPr>
      <w:r>
        <w:t>U tabeli je dan pr</w:t>
      </w:r>
      <w:r w:rsidR="0005759F">
        <w:t>egled otplate kredita</w:t>
      </w:r>
      <w:r>
        <w:t xml:space="preserve"> od HBOR-a </w:t>
      </w:r>
      <w:r w:rsidR="0005759F">
        <w:t>iz</w:t>
      </w:r>
      <w:r>
        <w:t xml:space="preserve"> 200</w:t>
      </w:r>
      <w:r w:rsidR="00594D84">
        <w:t>7</w:t>
      </w:r>
      <w:r>
        <w:t xml:space="preserve">. godine za </w:t>
      </w:r>
      <w:r w:rsidR="00630A5F">
        <w:t>R</w:t>
      </w:r>
      <w:r>
        <w:t>ekonstrukciju društvenog doma u Poljanici Bistranskoj u</w:t>
      </w:r>
      <w:r w:rsidR="00D25DAE">
        <w:t xml:space="preserve"> iznosu od 1.000.000,00 kn </w:t>
      </w:r>
      <w:proofErr w:type="gramStart"/>
      <w:r w:rsidR="00D25DAE">
        <w:t>( Ugovor</w:t>
      </w:r>
      <w:proofErr w:type="gramEnd"/>
      <w:r w:rsidR="00D25DAE">
        <w:t xml:space="preserve"> o kreditu br. </w:t>
      </w:r>
      <w:r w:rsidR="00942A33">
        <w:t xml:space="preserve"> </w:t>
      </w:r>
      <w:r w:rsidR="00071708" w:rsidRPr="00BE7161">
        <w:rPr>
          <w:rFonts w:ascii="Arial" w:hAnsi="Arial" w:cs="Arial"/>
          <w:noProof/>
          <w:sz w:val="20"/>
          <w:szCs w:val="20"/>
        </w:rPr>
        <w:t>FRR-</w:t>
      </w:r>
      <w:r w:rsidR="00071708">
        <w:rPr>
          <w:rFonts w:ascii="Arial" w:hAnsi="Arial" w:cs="Arial"/>
          <w:noProof/>
          <w:sz w:val="20"/>
          <w:szCs w:val="20"/>
        </w:rPr>
        <w:t>I-0</w:t>
      </w:r>
      <w:r w:rsidR="00C97FA0">
        <w:rPr>
          <w:rFonts w:ascii="Arial" w:hAnsi="Arial" w:cs="Arial"/>
          <w:noProof/>
          <w:sz w:val="20"/>
          <w:szCs w:val="20"/>
        </w:rPr>
        <w:t>5</w:t>
      </w:r>
      <w:r w:rsidR="00071708">
        <w:rPr>
          <w:rFonts w:ascii="Arial" w:hAnsi="Arial" w:cs="Arial"/>
          <w:noProof/>
          <w:sz w:val="20"/>
          <w:szCs w:val="20"/>
        </w:rPr>
        <w:t>/</w:t>
      </w:r>
      <w:r w:rsidR="00071708" w:rsidRPr="0005759F">
        <w:rPr>
          <w:rFonts w:ascii="Arial" w:hAnsi="Arial" w:cs="Arial"/>
          <w:noProof/>
          <w:sz w:val="20"/>
          <w:szCs w:val="20"/>
        </w:rPr>
        <w:t>0</w:t>
      </w:r>
      <w:r w:rsidR="00C97FA0" w:rsidRPr="0005759F">
        <w:rPr>
          <w:rFonts w:ascii="Arial" w:hAnsi="Arial" w:cs="Arial"/>
          <w:noProof/>
          <w:sz w:val="20"/>
          <w:szCs w:val="20"/>
        </w:rPr>
        <w:t>7</w:t>
      </w:r>
      <w:r w:rsidR="0005759F">
        <w:rPr>
          <w:rFonts w:ascii="Arial" w:hAnsi="Arial" w:cs="Arial"/>
          <w:noProof/>
          <w:sz w:val="20"/>
          <w:szCs w:val="20"/>
        </w:rPr>
        <w:t xml:space="preserve"> </w:t>
      </w:r>
      <w:r w:rsidR="0005759F" w:rsidRPr="0005759F">
        <w:rPr>
          <w:rFonts w:ascii="Arial" w:hAnsi="Arial" w:cs="Arial"/>
          <w:noProof/>
          <w:sz w:val="20"/>
          <w:szCs w:val="20"/>
        </w:rPr>
        <w:t>)</w:t>
      </w:r>
      <w:r w:rsidR="0005759F">
        <w:rPr>
          <w:rFonts w:ascii="Arial" w:hAnsi="Arial" w:cs="Arial"/>
          <w:noProof/>
          <w:sz w:val="20"/>
          <w:szCs w:val="20"/>
          <w:lang w:val="en-GB"/>
        </w:rPr>
        <w:t xml:space="preserve">, </w:t>
      </w:r>
      <w:r w:rsidR="00013398" w:rsidRPr="0005759F">
        <w:t xml:space="preserve">kredita </w:t>
      </w:r>
      <w:r w:rsidR="0005759F">
        <w:t xml:space="preserve">iz </w:t>
      </w:r>
      <w:r w:rsidR="00013398" w:rsidRPr="0005759F">
        <w:t>200</w:t>
      </w:r>
      <w:r w:rsidR="00594D84" w:rsidRPr="0005759F">
        <w:t>8</w:t>
      </w:r>
      <w:r w:rsidR="00013398" w:rsidRPr="0005759F">
        <w:t xml:space="preserve">. </w:t>
      </w:r>
      <w:r w:rsidR="00DF214B" w:rsidRPr="0005759F">
        <w:t>g</w:t>
      </w:r>
      <w:r w:rsidR="00013398" w:rsidRPr="0005759F">
        <w:t xml:space="preserve">odine za </w:t>
      </w:r>
      <w:r w:rsidR="00630A5F" w:rsidRPr="0005759F">
        <w:t>I</w:t>
      </w:r>
      <w:r w:rsidR="00C97FA0" w:rsidRPr="0005759F">
        <w:t>zgradnju pješačkih</w:t>
      </w:r>
      <w:r w:rsidR="00013398" w:rsidRPr="0005759F">
        <w:t xml:space="preserve"> pločn</w:t>
      </w:r>
      <w:r w:rsidR="009F658F" w:rsidRPr="0005759F">
        <w:t>ika</w:t>
      </w:r>
      <w:r w:rsidR="00C97FA0" w:rsidRPr="0005759F">
        <w:t xml:space="preserve"> i oborinske odvodnje</w:t>
      </w:r>
      <w:r w:rsidR="009F658F" w:rsidRPr="0005759F">
        <w:t xml:space="preserve"> u iznosu od 2.481</w:t>
      </w:r>
      <w:r w:rsidR="009F658F">
        <w:t>.582,81 kn</w:t>
      </w:r>
      <w:r w:rsidR="00071708">
        <w:t xml:space="preserve"> </w:t>
      </w:r>
      <w:proofErr w:type="gramStart"/>
      <w:r w:rsidR="00071708">
        <w:t>(</w:t>
      </w:r>
      <w:r w:rsidR="002937F4">
        <w:t xml:space="preserve"> </w:t>
      </w:r>
      <w:r w:rsidR="00071708">
        <w:t>Ugovor</w:t>
      </w:r>
      <w:proofErr w:type="gramEnd"/>
      <w:r w:rsidR="00071708">
        <w:t xml:space="preserve"> o kreditu br. </w:t>
      </w:r>
      <w:r w:rsidR="00071708" w:rsidRPr="00BE7161">
        <w:rPr>
          <w:rFonts w:ascii="Arial" w:hAnsi="Arial" w:cs="Arial"/>
          <w:noProof/>
          <w:sz w:val="20"/>
          <w:szCs w:val="20"/>
        </w:rPr>
        <w:t>FRR-</w:t>
      </w:r>
      <w:r w:rsidR="00071708">
        <w:rPr>
          <w:rFonts w:ascii="Arial" w:hAnsi="Arial" w:cs="Arial"/>
          <w:noProof/>
          <w:sz w:val="20"/>
          <w:szCs w:val="20"/>
        </w:rPr>
        <w:t>I-01/08</w:t>
      </w:r>
      <w:r w:rsidR="0005759F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071708">
        <w:rPr>
          <w:rFonts w:ascii="Arial" w:hAnsi="Arial" w:cs="Arial"/>
          <w:noProof/>
          <w:sz w:val="20"/>
          <w:szCs w:val="20"/>
        </w:rPr>
        <w:t>)</w:t>
      </w:r>
      <w:r w:rsidR="00071708" w:rsidRPr="00BE7161">
        <w:rPr>
          <w:rFonts w:ascii="Arial" w:hAnsi="Arial" w:cs="Arial"/>
          <w:noProof/>
          <w:sz w:val="20"/>
          <w:szCs w:val="20"/>
        </w:rPr>
        <w:t xml:space="preserve"> </w:t>
      </w:r>
      <w:r w:rsidR="00942A33">
        <w:t xml:space="preserve">i </w:t>
      </w:r>
      <w:r w:rsidR="00000383">
        <w:t>kredita</w:t>
      </w:r>
      <w:r w:rsidR="0005759F">
        <w:t xml:space="preserve"> iz 2018</w:t>
      </w:r>
      <w:r w:rsidR="00942A33">
        <w:t>. godine</w:t>
      </w:r>
      <w:r w:rsidR="00000383">
        <w:t xml:space="preserve"> </w:t>
      </w:r>
      <w:r w:rsidR="00630A5F">
        <w:t xml:space="preserve">za Izgradnju komunalne infrastrukture </w:t>
      </w:r>
      <w:r w:rsidR="002F5457">
        <w:t>u iznosu od 9</w:t>
      </w:r>
      <w:r w:rsidR="002937F4">
        <w:t>.</w:t>
      </w:r>
      <w:r w:rsidR="002F5457">
        <w:t>486.136,33</w:t>
      </w:r>
      <w:r w:rsidR="00C97FA0">
        <w:t xml:space="preserve"> kn </w:t>
      </w:r>
      <w:proofErr w:type="gramStart"/>
      <w:r w:rsidR="0005759F">
        <w:t>(</w:t>
      </w:r>
      <w:r w:rsidR="002937F4">
        <w:t xml:space="preserve"> </w:t>
      </w:r>
      <w:r w:rsidR="0005759F">
        <w:t>Ugovor</w:t>
      </w:r>
      <w:proofErr w:type="gramEnd"/>
      <w:r w:rsidR="0005759F">
        <w:t xml:space="preserve"> o kreditu br. KOKF-18-1100259 ).</w:t>
      </w:r>
    </w:p>
    <w:p w14:paraId="31BEB60B" w14:textId="77777777" w:rsidR="00D6441A" w:rsidRDefault="00D6441A" w:rsidP="00487E32">
      <w:pPr>
        <w:pStyle w:val="Bezproreda"/>
        <w:ind w:left="720"/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276"/>
        <w:gridCol w:w="1275"/>
        <w:gridCol w:w="1276"/>
        <w:gridCol w:w="1276"/>
        <w:gridCol w:w="1276"/>
        <w:gridCol w:w="1134"/>
        <w:gridCol w:w="1134"/>
      </w:tblGrid>
      <w:tr w:rsidR="00D51C22" w:rsidRPr="0073646A" w14:paraId="72121DC6" w14:textId="77777777" w:rsidTr="00D82E89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C5A95BD" w14:textId="77777777" w:rsidR="00D51C22" w:rsidRDefault="00D51C22" w:rsidP="007364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</w:p>
          <w:p w14:paraId="3A2F7A62" w14:textId="77777777" w:rsidR="00D51C22" w:rsidRPr="0073646A" w:rsidRDefault="00D51C22" w:rsidP="007364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Davatelj kredita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76CBDB" w14:textId="77777777" w:rsidR="00D51C22" w:rsidRPr="0073646A" w:rsidRDefault="00D51C22" w:rsidP="007364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Namjena kredita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776A9F" w14:textId="77777777" w:rsidR="00D51C22" w:rsidRPr="0073646A" w:rsidRDefault="00D51C22" w:rsidP="007364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Iznos kredita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423C56" w14:textId="24760E67" w:rsidR="00D51C22" w:rsidRPr="0073646A" w:rsidRDefault="00D51C22" w:rsidP="000654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Stanje</w:t>
            </w:r>
            <w:r w:rsidR="00513D6E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kredita  1.1.</w:t>
            </w:r>
            <w:r w:rsidR="005F6D59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202</w:t>
            </w:r>
            <w:r w:rsidR="0009652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2</w:t>
            </w:r>
            <w:r w:rsidR="005F6D59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11A2A2" w14:textId="77777777" w:rsidR="00D51C22" w:rsidRPr="0073646A" w:rsidRDefault="00D51C22" w:rsidP="009F5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Otplat</w:t>
            </w:r>
            <w:r w:rsidR="009F5BD8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a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glavnice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98F034" w14:textId="7C6167DD" w:rsidR="00D51C22" w:rsidRPr="0073646A" w:rsidRDefault="00D51C22" w:rsidP="005B37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Stanje </w:t>
            </w:r>
            <w:r w:rsidR="00513D6E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kredita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="0009652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30.06.2022</w:t>
            </w:r>
            <w:r w:rsidR="005F6D59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B43BC15" w14:textId="77777777" w:rsidR="00D51C22" w:rsidRDefault="00D51C22" w:rsidP="00A702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</w:p>
          <w:p w14:paraId="10932628" w14:textId="77777777" w:rsidR="00D51C22" w:rsidRDefault="00D51C22" w:rsidP="00A702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Otplata</w:t>
            </w:r>
          </w:p>
          <w:p w14:paraId="782B8CAB" w14:textId="25E7C319" w:rsidR="00D51C22" w:rsidRPr="0073646A" w:rsidRDefault="00103DF4" w:rsidP="00A702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</w:t>
            </w:r>
            <w:r w:rsidR="00D51C22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amata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C0688B" w14:textId="77777777" w:rsidR="00D51C22" w:rsidRPr="0073646A" w:rsidRDefault="00D51C22" w:rsidP="00D51C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Datum primanja kredita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77700B" w14:textId="77777777" w:rsidR="00D51C22" w:rsidRPr="0073646A" w:rsidRDefault="00D51C22" w:rsidP="00D51C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Datum dospijeća kredita</w:t>
            </w:r>
          </w:p>
        </w:tc>
      </w:tr>
      <w:tr w:rsidR="00D51C22" w:rsidRPr="0073646A" w14:paraId="12B1954F" w14:textId="77777777" w:rsidTr="003471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3595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61CD6A52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2074B9C9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05F" w14:textId="77777777" w:rsidR="00D51C22" w:rsidRPr="0073646A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Rekonstrukcija društvenog doma u Poljanici</w:t>
            </w:r>
            <w:r w:rsidR="00613E55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Bistranskoj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9E0" w14:textId="77777777" w:rsidR="00D51C22" w:rsidRPr="0073646A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sz w:val="18"/>
                <w:szCs w:val="18"/>
                <w:lang w:val="hr-HR" w:eastAsia="hr-HR"/>
              </w:rPr>
              <w:t>1.000.000,00</w:t>
            </w: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64B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21D59C67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ADDD4E4" w14:textId="76EB029B" w:rsidR="00D51C22" w:rsidRPr="0073646A" w:rsidRDefault="0058272F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129.392,97</w:t>
            </w:r>
            <w:r w:rsidR="00840B2E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E84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7B9726ED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70BD3E4B" w14:textId="46D5934B" w:rsidR="00D51C22" w:rsidRPr="0073646A" w:rsidRDefault="0058272F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43.935,96</w:t>
            </w:r>
            <w:r w:rsidR="001915AB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</w:t>
            </w:r>
            <w:r w:rsidR="00D51C22">
              <w:rPr>
                <w:rFonts w:eastAsia="Times New Roman" w:cstheme="minorHAnsi"/>
                <w:sz w:val="18"/>
                <w:szCs w:val="18"/>
                <w:lang w:val="hr-HR" w:eastAsia="hr-HR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82D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053F939A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730E38D5" w14:textId="3BB193C1" w:rsidR="00D51C22" w:rsidRPr="0073646A" w:rsidRDefault="0058272F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85.457,01</w:t>
            </w:r>
            <w:r w:rsidR="00D51C22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44EF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430C3A8C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472EEFC4" w14:textId="2EF89A2D" w:rsidR="00D51C22" w:rsidRDefault="00103DF4" w:rsidP="0058272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248.856,59</w:t>
            </w:r>
            <w:r w:rsidR="00D51C22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30C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7CEE331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76EE7DC7" w14:textId="77777777" w:rsidR="00D51C22" w:rsidRPr="0073646A" w:rsidRDefault="002865D9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31.03.2008.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73A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0ABF7055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6D45328F" w14:textId="77777777" w:rsidR="00D51C22" w:rsidRPr="0073646A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31.05.2023.</w:t>
            </w:r>
          </w:p>
        </w:tc>
      </w:tr>
      <w:tr w:rsidR="00D51C22" w:rsidRPr="0073646A" w14:paraId="08A9CF2B" w14:textId="77777777" w:rsidTr="003471E4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A6D4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0A41F686" w14:textId="77777777" w:rsidR="00D51C22" w:rsidRPr="0073646A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E8D" w14:textId="77777777" w:rsidR="00D51C22" w:rsidRPr="0073646A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Izgradnja pješačkog pločnika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FB9" w14:textId="77777777" w:rsidR="00D51C22" w:rsidRPr="0073646A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sz w:val="18"/>
                <w:szCs w:val="18"/>
                <w:lang w:val="hr-HR" w:eastAsia="hr-HR"/>
              </w:rPr>
              <w:t>2.481.582,81</w:t>
            </w: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5E09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6E5F5117" w14:textId="3A4FEBD1" w:rsidR="00D51C22" w:rsidRPr="0073646A" w:rsidRDefault="0058272F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638.773,29</w:t>
            </w:r>
            <w:r w:rsidR="00840B2E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</w:t>
            </w:r>
            <w:r w:rsidR="00D51C22">
              <w:rPr>
                <w:rFonts w:eastAsia="Times New Roman" w:cstheme="minorHAnsi"/>
                <w:sz w:val="18"/>
                <w:szCs w:val="18"/>
                <w:lang w:val="hr-HR" w:eastAsia="hr-HR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6AE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53F0EDA2" w14:textId="3691780E" w:rsidR="00D51C22" w:rsidRPr="0073646A" w:rsidRDefault="0058272F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110.465,01</w:t>
            </w:r>
            <w:r w:rsidR="00D51C22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3352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392B7F8" w14:textId="1D13E4E6" w:rsidR="00D51C22" w:rsidRPr="0073646A" w:rsidRDefault="0058272F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528.308,28</w:t>
            </w:r>
            <w:r w:rsidR="00D51C22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5D23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C0A02D3" w14:textId="16A57A59" w:rsidR="00D51C22" w:rsidRDefault="00103DF4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642.049,16 </w:t>
            </w:r>
            <w:r w:rsidR="00D51C22">
              <w:rPr>
                <w:rFonts w:eastAsia="Times New Roman" w:cstheme="minorHAnsi"/>
                <w:sz w:val="18"/>
                <w:szCs w:val="18"/>
                <w:lang w:val="hr-HR" w:eastAsia="hr-HR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CE9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763102B0" w14:textId="77777777" w:rsidR="00D51C22" w:rsidRPr="0073646A" w:rsidRDefault="002865D9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31.12.2009.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174B" w14:textId="77777777" w:rsidR="00D51C22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49276DBD" w14:textId="77777777" w:rsidR="00D51C22" w:rsidRPr="0073646A" w:rsidRDefault="00D51C22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31.11.2024.</w:t>
            </w:r>
          </w:p>
        </w:tc>
      </w:tr>
      <w:tr w:rsidR="008717B8" w:rsidRPr="0073646A" w14:paraId="50FB84F5" w14:textId="77777777" w:rsidTr="003471E4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607C" w14:textId="77777777" w:rsidR="008717B8" w:rsidRDefault="008717B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65EB7A44" w14:textId="77777777" w:rsidR="008717B8" w:rsidRDefault="008717B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8169" w14:textId="77777777" w:rsidR="00000383" w:rsidRDefault="00000383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4877528A" w14:textId="77777777" w:rsidR="008717B8" w:rsidRDefault="008717B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Infrastruktura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5738" w14:textId="77777777" w:rsidR="008717B8" w:rsidRPr="00B62D10" w:rsidRDefault="005B373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10.100.000,00</w:t>
            </w:r>
            <w:r w:rsidR="00C724F5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C614" w14:textId="77777777" w:rsidR="008717B8" w:rsidRPr="00B62D10" w:rsidRDefault="008717B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3F7B2BA" w14:textId="4BCCD6F2" w:rsidR="00B62D10" w:rsidRPr="00B62D10" w:rsidRDefault="0058272F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9.486.136,66</w:t>
            </w:r>
            <w:r w:rsidR="00603933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4BA9" w14:textId="77777777" w:rsidR="008717B8" w:rsidRPr="00B62D10" w:rsidRDefault="008717B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5AB34DD0" w14:textId="17BB96B0" w:rsidR="00B62D10" w:rsidRPr="00B62D10" w:rsidRDefault="00B62D10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B62D10">
              <w:rPr>
                <w:rFonts w:eastAsia="Times New Roman" w:cstheme="minorHAnsi"/>
                <w:sz w:val="18"/>
                <w:szCs w:val="18"/>
                <w:lang w:val="hr-HR" w:eastAsia="hr-HR"/>
              </w:rPr>
              <w:t>0,00</w:t>
            </w:r>
            <w:r w:rsidR="00E33F5E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FFFA" w14:textId="77777777" w:rsidR="002F5457" w:rsidRDefault="002F5457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0CB4E461" w14:textId="2F12C1EC" w:rsidR="00B62D10" w:rsidRPr="00B62D10" w:rsidRDefault="005B373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9</w:t>
            </w:r>
            <w:r w:rsidR="0058272F">
              <w:rPr>
                <w:rFonts w:eastAsia="Times New Roman" w:cstheme="minorHAnsi"/>
                <w:sz w:val="18"/>
                <w:szCs w:val="18"/>
                <w:lang w:val="hr-HR" w:eastAsia="hr-HR"/>
              </w:rPr>
              <w:t>.</w:t>
            </w: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486.136,66</w:t>
            </w:r>
            <w:r w:rsidR="0006542B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A0674" w14:textId="77777777" w:rsidR="008717B8" w:rsidRDefault="008717B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FC63FDF" w14:textId="19C43156" w:rsidR="004E1380" w:rsidRPr="00B62D10" w:rsidRDefault="00103DF4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479.417,47 </w:t>
            </w:r>
            <w:r w:rsidR="00603933">
              <w:rPr>
                <w:rFonts w:eastAsia="Times New Roman" w:cstheme="minorHAnsi"/>
                <w:sz w:val="18"/>
                <w:szCs w:val="18"/>
                <w:lang w:val="hr-HR" w:eastAsia="hr-HR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1C8A" w14:textId="77777777" w:rsidR="008717B8" w:rsidRDefault="008717B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278C9B66" w14:textId="77777777" w:rsidR="00B62D10" w:rsidRPr="00B62D10" w:rsidRDefault="00A979B6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20.12</w:t>
            </w:r>
            <w:r w:rsidR="002D5E91">
              <w:rPr>
                <w:rFonts w:eastAsia="Times New Roman" w:cstheme="minorHAnsi"/>
                <w:sz w:val="18"/>
                <w:szCs w:val="18"/>
                <w:lang w:val="hr-HR" w:eastAsia="hr-HR"/>
              </w:rPr>
              <w:t>.2019.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538C" w14:textId="77777777" w:rsidR="008717B8" w:rsidRDefault="008717B8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DBC043E" w14:textId="77777777" w:rsidR="0082260E" w:rsidRPr="00B62D10" w:rsidRDefault="0082260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31.10.2034.</w:t>
            </w:r>
          </w:p>
        </w:tc>
      </w:tr>
      <w:tr w:rsidR="00DB4374" w:rsidRPr="0073646A" w14:paraId="2EBA0364" w14:textId="77777777" w:rsidTr="00103DF4">
        <w:trPr>
          <w:trHeight w:val="46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7AF3" w14:textId="77777777" w:rsidR="00DB4374" w:rsidRDefault="00DB4374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801B537" w14:textId="77777777" w:rsidR="00DB4374" w:rsidRPr="0073646A" w:rsidRDefault="00DB4374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DB437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B8E7" w14:textId="77777777" w:rsidR="00DB4374" w:rsidRPr="0073646A" w:rsidRDefault="00976C24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13.581.582,81</w:t>
            </w:r>
            <w:r w:rsidR="00DB4374" w:rsidRPr="00953E00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 xml:space="preserve"> kn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390E" w14:textId="6CBE95B4" w:rsidR="00DB4374" w:rsidRPr="0073646A" w:rsidRDefault="00103DF4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10.254.302,92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9E57" w14:textId="4DB514FE" w:rsidR="00DB4374" w:rsidRPr="0073646A" w:rsidRDefault="00103DF4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154.400,97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1153" w14:textId="0B959637" w:rsidR="00DB4374" w:rsidRPr="0073646A" w:rsidRDefault="00103DF4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10.099.901,95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C6CF3" w14:textId="20D4FC82" w:rsidR="00DB4374" w:rsidRPr="0073646A" w:rsidRDefault="00103DF4" w:rsidP="00D5035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1.370.323,22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147" w14:textId="77777777" w:rsidR="00DB4374" w:rsidRPr="0073646A" w:rsidRDefault="00DB4374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12F4" w14:textId="77777777" w:rsidR="00DB4374" w:rsidRPr="0073646A" w:rsidRDefault="00DB4374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</w:tbl>
    <w:p w14:paraId="3120EA9F" w14:textId="18158AE3" w:rsidR="00A0366F" w:rsidRDefault="00A0366F" w:rsidP="00A0366F">
      <w:pPr>
        <w:pStyle w:val="Odlomakpopisa"/>
        <w:spacing w:after="0"/>
        <w:jc w:val="both"/>
      </w:pPr>
    </w:p>
    <w:p w14:paraId="0D7DEA47" w14:textId="77777777" w:rsidR="00E33F5E" w:rsidRDefault="00E33F5E" w:rsidP="00A0366F">
      <w:pPr>
        <w:pStyle w:val="Odlomakpopisa"/>
        <w:spacing w:after="0"/>
        <w:jc w:val="both"/>
      </w:pPr>
    </w:p>
    <w:p w14:paraId="56D5A0B0" w14:textId="77777777" w:rsidR="00F80B15" w:rsidRDefault="009D32D3" w:rsidP="001E3D44">
      <w:pPr>
        <w:pStyle w:val="Odlomakpopisa"/>
        <w:numPr>
          <w:ilvl w:val="0"/>
          <w:numId w:val="3"/>
        </w:numPr>
        <w:spacing w:after="0"/>
        <w:jc w:val="both"/>
      </w:pPr>
      <w:r>
        <w:t>Dana 27.04.2020. godine Općina Bistra je, sukladno Naputku o načinu isplate beskamatnog zajma jedinicama lokalne i područne ( regionalne ) samouprave, Hrvatskom zavodu za mirovinsko osiguranje i Hrvatskom zavodu za zdravstveno osigu</w:t>
      </w:r>
      <w:r w:rsidR="0082247A">
        <w:t>ranje ( Narodne novine 46/2020)</w:t>
      </w:r>
      <w:r>
        <w:t>, zatražila</w:t>
      </w:r>
      <w:r w:rsidR="00E821EB">
        <w:t xml:space="preserve"> </w:t>
      </w:r>
      <w:r w:rsidR="00B17F49">
        <w:t>od Ministarstva financija beskamatni zajam za premošćivanje situacije nastale zbog različi</w:t>
      </w:r>
      <w:r w:rsidR="00C75E1D">
        <w:t>te dinamike priljeva sredstava i</w:t>
      </w:r>
      <w:r w:rsidR="00B17F49">
        <w:t xml:space="preserve"> dospijeća obveza usljed odgode plaćanja i/ili obročne otplate, povrata, odnosno oslobođenja od plaćanja poreza na dohodak, prireza porezu na dohodak </w:t>
      </w:r>
      <w:r w:rsidR="006B5CA2">
        <w:t>i</w:t>
      </w:r>
      <w:r w:rsidR="00B17F49">
        <w:t xml:space="preserve"> doprinosa.</w:t>
      </w:r>
      <w:r w:rsidR="00C70670">
        <w:t xml:space="preserve"> </w:t>
      </w:r>
    </w:p>
    <w:p w14:paraId="5C82725A" w14:textId="07EB90B6" w:rsidR="00F80B15" w:rsidRDefault="001461F9" w:rsidP="00F80B15">
      <w:pPr>
        <w:pStyle w:val="Odlomakpopisa"/>
        <w:spacing w:after="0"/>
        <w:jc w:val="both"/>
      </w:pPr>
      <w:r>
        <w:t>Beskamatni zajam po osnovi odgođenih plaćanja poreza i prireza na dohodak za razdoblje od 01.05.2020.</w:t>
      </w:r>
      <w:r w:rsidR="00073143">
        <w:t xml:space="preserve"> </w:t>
      </w:r>
      <w:r>
        <w:t xml:space="preserve">g. do </w:t>
      </w:r>
      <w:r w:rsidR="00F6392E">
        <w:t>30.06.2022</w:t>
      </w:r>
      <w:r>
        <w:t>.</w:t>
      </w:r>
      <w:r w:rsidR="00073143">
        <w:t xml:space="preserve"> </w:t>
      </w:r>
      <w:r>
        <w:t xml:space="preserve">g. </w:t>
      </w:r>
      <w:r w:rsidR="00F80B15">
        <w:t xml:space="preserve">- </w:t>
      </w:r>
      <w:r>
        <w:t xml:space="preserve">ukupno je isplaćeno zajma u iznosu od 852.375,50 kuna, a vraćeno je </w:t>
      </w:r>
      <w:r w:rsidR="00F6392E">
        <w:t>642.653,08</w:t>
      </w:r>
      <w:r>
        <w:t xml:space="preserve"> kuna. </w:t>
      </w:r>
    </w:p>
    <w:p w14:paraId="67EA9F54" w14:textId="77777777" w:rsidR="00F6392E" w:rsidRDefault="001461F9" w:rsidP="00F6392E">
      <w:pPr>
        <w:pStyle w:val="Odlomakpopisa"/>
        <w:spacing w:after="0"/>
        <w:jc w:val="both"/>
      </w:pPr>
      <w:r>
        <w:t xml:space="preserve">Stanje na dan </w:t>
      </w:r>
      <w:r w:rsidR="00F6392E">
        <w:t>30.06</w:t>
      </w:r>
      <w:r>
        <w:t>.202</w:t>
      </w:r>
      <w:r w:rsidR="00F6392E">
        <w:t>2</w:t>
      </w:r>
      <w:r>
        <w:t>.</w:t>
      </w:r>
      <w:r w:rsidR="00073143">
        <w:t xml:space="preserve"> </w:t>
      </w:r>
      <w:r>
        <w:t xml:space="preserve">g. </w:t>
      </w:r>
      <w:r w:rsidR="00F6392E">
        <w:t>iznosi 209.722,42 kn</w:t>
      </w:r>
      <w:r w:rsidR="00EE1E07">
        <w:t xml:space="preserve">. </w:t>
      </w:r>
    </w:p>
    <w:p w14:paraId="0878AF58" w14:textId="2FD2799B" w:rsidR="00A0366F" w:rsidRPr="009D32D3" w:rsidRDefault="001461F9" w:rsidP="009C436F">
      <w:pPr>
        <w:pStyle w:val="Odlomakpopisa"/>
        <w:numPr>
          <w:ilvl w:val="0"/>
          <w:numId w:val="3"/>
        </w:numPr>
        <w:spacing w:after="0"/>
        <w:jc w:val="both"/>
      </w:pPr>
      <w:r>
        <w:t xml:space="preserve">Beskamatni zajam po </w:t>
      </w:r>
      <w:r w:rsidR="009C436F">
        <w:t>namirenju nedostajućih sredstava na teret računa državnog proračuna korištenih za povrat poreza na dohodak i prirezu na dohodak po godišnjoj prijavi za 2020. godinu – ukupno je isplaćeno namirenjem 2.104.944,00 kn, od čega je u ovoj godini vraćeno u 4 jednaka mjesečna obroka po 119.911,18 kn, te je sa danom 07.04.2022.g</w:t>
      </w:r>
      <w:r w:rsidR="00A0366F">
        <w:t>.</w:t>
      </w:r>
      <w:r w:rsidR="009C436F">
        <w:t xml:space="preserve"> </w:t>
      </w:r>
      <w:r w:rsidR="00917825">
        <w:t>beskamatni zajam isplaćen u cijelosti.</w:t>
      </w:r>
    </w:p>
    <w:p w14:paraId="3C94BD28" w14:textId="77777777" w:rsidR="009C436F" w:rsidRDefault="009C436F" w:rsidP="001E3D44">
      <w:pPr>
        <w:jc w:val="both"/>
        <w:rPr>
          <w:b/>
          <w:i/>
        </w:rPr>
      </w:pPr>
    </w:p>
    <w:p w14:paraId="1DFA9044" w14:textId="58E74D7E" w:rsidR="001A3D83" w:rsidRPr="00062268" w:rsidRDefault="00037C99" w:rsidP="001E3D44">
      <w:pPr>
        <w:jc w:val="both"/>
        <w:rPr>
          <w:b/>
          <w:i/>
        </w:rPr>
      </w:pPr>
      <w:r w:rsidRPr="00062268">
        <w:rPr>
          <w:b/>
          <w:i/>
        </w:rPr>
        <w:t>PRORAČUNSKI KORISNIK – DJEČJI VRTIĆ KAPLJICA</w:t>
      </w:r>
    </w:p>
    <w:p w14:paraId="307D4EC8" w14:textId="77777777" w:rsidR="00E26E64" w:rsidRDefault="00E26E64" w:rsidP="0060121D">
      <w:pPr>
        <w:pStyle w:val="Odlomakpopisa"/>
        <w:numPr>
          <w:ilvl w:val="0"/>
          <w:numId w:val="25"/>
        </w:numPr>
        <w:jc w:val="both"/>
      </w:pPr>
      <w:r>
        <w:t>Sukladno članku 90. Zakona o proračunu ( Narodne novine 87/08, 136/12, 15/15 )</w:t>
      </w:r>
      <w:r w:rsidR="00317B89">
        <w:t>,</w:t>
      </w:r>
      <w:r>
        <w:t xml:space="preserve"> Općinsko vijeće Općine Bistra na sjednici održanoj 20. prosinca 2018. godine donijelo je Odluku o davanju suglasnosti za zaduženje proračunskom korisniku Općine Bistra - Dječj</w:t>
      </w:r>
      <w:r w:rsidR="00317B89">
        <w:t>em</w:t>
      </w:r>
      <w:r>
        <w:t xml:space="preserve"> vrtić</w:t>
      </w:r>
      <w:r w:rsidR="00317B89">
        <w:t>u</w:t>
      </w:r>
      <w:r>
        <w:t xml:space="preserve"> Kapljica, za dugoročno kreditno zaduženje kod Hrvatske banke za obnovu i razvitak za projekt „Energetska </w:t>
      </w:r>
      <w:r>
        <w:lastRenderedPageBreak/>
        <w:t>obnova zgrade DV Kapljica na adresi Potočna ulica 4, Općina Bistra, Poljanica Bistranska“ na iznos kredita 952.585,14 kuna. Ugovor o kreditu broj ESEU-19-1100359 sa Hrvatskom bankom za obnovu i razvitak potpisan je 27.03.2019. godine.</w:t>
      </w:r>
    </w:p>
    <w:p w14:paraId="52440C79" w14:textId="77777777" w:rsidR="00024FF1" w:rsidRDefault="00032509" w:rsidP="0060121D">
      <w:pPr>
        <w:pStyle w:val="Odlomakpopisa"/>
        <w:numPr>
          <w:ilvl w:val="0"/>
          <w:numId w:val="25"/>
        </w:numPr>
        <w:spacing w:after="0"/>
        <w:jc w:val="both"/>
      </w:pPr>
      <w:r>
        <w:t>Sukladno članku 90. Zakona o proračunu ( Narodne novine 87/08, 136/12, 15/15 )</w:t>
      </w:r>
      <w:r w:rsidR="00B1745E">
        <w:t>,</w:t>
      </w:r>
      <w:r>
        <w:t xml:space="preserve"> Općinsko vijeće Općine Bistra na sjednici održanoj 17. prosinca 2019. godine donijelo je Odluku o davanju suglasnosti za zaduženje proračunskom </w:t>
      </w:r>
      <w:r w:rsidR="00837729">
        <w:t>korisniku Općine Bistra - Dječjem</w:t>
      </w:r>
      <w:r>
        <w:t xml:space="preserve"> vrtić</w:t>
      </w:r>
      <w:r w:rsidR="00837729">
        <w:t>u</w:t>
      </w:r>
      <w:r>
        <w:t xml:space="preserve"> Kapljica, za dugoročno kreditno zaduženje kod Hrvatske banke za obnovu i razvitak za EU projekt „Rekonstrukcija i dogradnja Dječjeg vrtića Kapljica u Poljanici Bistranskoj“ na iznos kredita 2.354.887,58 kuna. </w:t>
      </w:r>
      <w:r w:rsidR="00024FF1">
        <w:t xml:space="preserve"> Ugovor o kreditu broj EUPR-20-1100733 sa Hrvatskom bankom za obnovu i razvitak potpisan je 17.02.2020. godine.</w:t>
      </w:r>
    </w:p>
    <w:p w14:paraId="179F522E" w14:textId="77777777" w:rsidR="00A979B6" w:rsidRDefault="00A979B6" w:rsidP="0060121D">
      <w:pPr>
        <w:pStyle w:val="Odlomakpopisa"/>
        <w:numPr>
          <w:ilvl w:val="0"/>
          <w:numId w:val="8"/>
        </w:numPr>
        <w:spacing w:after="0"/>
        <w:jc w:val="both"/>
      </w:pPr>
      <w:r>
        <w:t>Sukladno članku 90. Zakona o proračunu ( Narodne novine 87/08, 136/12, 15/15 ) Općinsko vijeće Općin</w:t>
      </w:r>
      <w:r w:rsidR="002226F4">
        <w:t xml:space="preserve">e Bistra na </w:t>
      </w:r>
      <w:r w:rsidR="00A854C1">
        <w:t>28. sjednici održanoj 18. lipnja</w:t>
      </w:r>
      <w:r w:rsidR="002226F4">
        <w:t xml:space="preserve"> 2020</w:t>
      </w:r>
      <w:r>
        <w:t xml:space="preserve">. godine donijelo je Odluku o davanju suglasnosti za zaduženje proračunskom </w:t>
      </w:r>
      <w:r w:rsidR="00837729">
        <w:t>korisniku Općine Bistra - Dječjem</w:t>
      </w:r>
      <w:r>
        <w:t xml:space="preserve"> vrtić</w:t>
      </w:r>
      <w:r w:rsidR="00837729">
        <w:t>u</w:t>
      </w:r>
      <w:r>
        <w:t xml:space="preserve"> Kapljica, za dugoročno kreditno zaduženje kod Hrvatske b</w:t>
      </w:r>
      <w:r w:rsidR="002226F4">
        <w:t xml:space="preserve">anke za obnovu i razvitak za </w:t>
      </w:r>
      <w:r>
        <w:t>projekt „Rekonstrukcija i dogradnja Dječjeg vrtića Kapljica u Poljanici Bistransko</w:t>
      </w:r>
      <w:r w:rsidR="002226F4">
        <w:t>j“ na iznos kredita 730.000,00</w:t>
      </w:r>
      <w:r>
        <w:t xml:space="preserve"> kuna. </w:t>
      </w:r>
      <w:r w:rsidR="00EC5F21" w:rsidRPr="00943738">
        <w:t>Ugovor o kreditu broj EUPR-20-1101017 sa Hrvatskom bankom za obnovu i razvitak potpisan je 21.07.2020. godine.</w:t>
      </w:r>
    </w:p>
    <w:p w14:paraId="5620687B" w14:textId="77777777" w:rsidR="00705623" w:rsidRDefault="00705623" w:rsidP="00705623">
      <w:pPr>
        <w:pStyle w:val="Odlomakpopisa"/>
        <w:spacing w:after="0"/>
        <w:jc w:val="both"/>
      </w:pPr>
    </w:p>
    <w:p w14:paraId="3455123F" w14:textId="77777777" w:rsidR="002A63B8" w:rsidRDefault="002A63B8" w:rsidP="001E3D44">
      <w:pPr>
        <w:jc w:val="both"/>
      </w:pPr>
      <w:r>
        <w:t>Pregled otplate kredita Dječj</w:t>
      </w:r>
      <w:r w:rsidR="0029674B">
        <w:t>eg</w:t>
      </w:r>
      <w:r>
        <w:t xml:space="preserve"> vrti</w:t>
      </w:r>
      <w:r w:rsidR="00843340">
        <w:t>ć</w:t>
      </w:r>
      <w:r w:rsidR="0029674B">
        <w:t>a</w:t>
      </w:r>
      <w:r>
        <w:t xml:space="preserve"> Kapljica: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1559"/>
        <w:gridCol w:w="1276"/>
        <w:gridCol w:w="1418"/>
        <w:gridCol w:w="1417"/>
        <w:gridCol w:w="1134"/>
      </w:tblGrid>
      <w:tr w:rsidR="0083022E" w:rsidRPr="0073646A" w14:paraId="2902AE45" w14:textId="77777777" w:rsidTr="0083022E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EA9D361" w14:textId="77777777" w:rsidR="0083022E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</w:p>
          <w:p w14:paraId="141EF793" w14:textId="77777777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Davatelj kredita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0C72E3" w14:textId="77777777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Namjena kredita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A00F96" w14:textId="77777777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Iznos kredita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82ABEA" w14:textId="0F50C444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Stanje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kredita  1.1.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09DFE3" w14:textId="77777777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Otplat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a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glavnice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DEE3ED" w14:textId="3A5A99E5" w:rsidR="0083022E" w:rsidRPr="0073646A" w:rsidRDefault="0083022E" w:rsidP="002865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Stanje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kredita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30.06</w:t>
            </w: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.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4DADA7C" w14:textId="77777777" w:rsidR="0083022E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</w:p>
          <w:p w14:paraId="5AFC834A" w14:textId="77777777" w:rsidR="0083022E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Otplata</w:t>
            </w:r>
          </w:p>
          <w:p w14:paraId="24458939" w14:textId="77777777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kamata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26F7F1" w14:textId="77777777" w:rsidR="0083022E" w:rsidRPr="0073646A" w:rsidRDefault="0083022E" w:rsidP="004608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73646A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Datum dospijeća kredita</w:t>
            </w:r>
          </w:p>
        </w:tc>
      </w:tr>
      <w:tr w:rsidR="0083022E" w:rsidRPr="0073646A" w14:paraId="5F2ADCE7" w14:textId="77777777" w:rsidTr="0083022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5F1C" w14:textId="77777777" w:rsidR="0083022E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6221B167" w14:textId="77777777" w:rsidR="0083022E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9C67" w14:textId="77777777" w:rsidR="0083022E" w:rsidRPr="0073646A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Energetska obnova zgrade DV Kapljica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90C" w14:textId="3A21489E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879.456,13 kn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2BBA" w14:textId="77777777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879.456,13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6B84" w14:textId="1CA45118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87.945,62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84D7" w14:textId="151600E6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791.510,51 kn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FF66F" w14:textId="04B2EB36" w:rsidR="0083022E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2.286,69 kn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1E3" w14:textId="77777777" w:rsidR="0083022E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365B1469" w14:textId="77777777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31.12.2026</w:t>
            </w:r>
            <w:r w:rsidRPr="0073646A">
              <w:rPr>
                <w:rFonts w:eastAsia="Times New Roman" w:cstheme="minorHAnsi"/>
                <w:sz w:val="18"/>
                <w:szCs w:val="18"/>
                <w:lang w:val="hr-HR" w:eastAsia="hr-HR"/>
              </w:rPr>
              <w:t>.</w:t>
            </w:r>
          </w:p>
        </w:tc>
      </w:tr>
      <w:tr w:rsidR="0083022E" w:rsidRPr="0073646A" w14:paraId="4E24E4E2" w14:textId="77777777" w:rsidTr="0083022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852E" w14:textId="77777777" w:rsidR="0083022E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0D26E179" w14:textId="77777777" w:rsidR="0083022E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956F" w14:textId="77777777" w:rsidR="0083022E" w:rsidRPr="0073646A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Rekonstrukcija i dogradnja DV Kapljica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8D2" w14:textId="02E08727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2.387.680,28 kn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04A8" w14:textId="2706F1E1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2.387.680,28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57F5" w14:textId="2559F6DC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0,00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0AF3" w14:textId="5088F146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2.387.680,28 kn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3E7EA" w14:textId="1EA32A9B" w:rsidR="0083022E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86.236,58 kn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00C" w14:textId="77777777" w:rsidR="0083022E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0C204C89" w14:textId="77777777" w:rsidR="0083022E" w:rsidRPr="0073646A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30.09.2028</w:t>
            </w:r>
            <w:r w:rsidRPr="0073646A">
              <w:rPr>
                <w:rFonts w:eastAsia="Times New Roman" w:cstheme="minorHAnsi"/>
                <w:sz w:val="18"/>
                <w:szCs w:val="18"/>
                <w:lang w:val="hr-HR" w:eastAsia="hr-HR"/>
              </w:rPr>
              <w:t>.</w:t>
            </w:r>
          </w:p>
        </w:tc>
      </w:tr>
      <w:tr w:rsidR="0083022E" w:rsidRPr="0073646A" w14:paraId="1B03E200" w14:textId="77777777" w:rsidTr="0083022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8605" w14:textId="77777777" w:rsidR="0083022E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1CBB5871" w14:textId="77777777" w:rsidR="0083022E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HBOR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ACCF" w14:textId="77777777" w:rsidR="0083022E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Rekonstrukcija i dogradnja DV Kapljica-Vl. udio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5F28" w14:textId="0D37AC11" w:rsidR="0083022E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534.196,56 kn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7930" w14:textId="77777777" w:rsidR="0083022E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534.196,56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29B6" w14:textId="54001108" w:rsidR="0083022E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89.633,38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0DF3" w14:textId="383A1373" w:rsidR="0083022E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444.563,18 kn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ED28" w14:textId="1C4D5749" w:rsidR="0083022E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17.276,47 kn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54B7" w14:textId="77777777" w:rsidR="0083022E" w:rsidRDefault="0083022E" w:rsidP="0083022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31.12.2024.</w:t>
            </w:r>
          </w:p>
        </w:tc>
      </w:tr>
      <w:tr w:rsidR="0083022E" w:rsidRPr="0073646A" w14:paraId="0E83F51A" w14:textId="77777777" w:rsidTr="0083022E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D497" w14:textId="77777777" w:rsidR="0083022E" w:rsidRPr="003471E4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3471E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A6B6" w14:textId="2A081CDA" w:rsidR="0083022E" w:rsidRPr="003471E4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3.801.332,97 kn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3F59" w14:textId="48BF872F" w:rsidR="0083022E" w:rsidRPr="003471E4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3.801.332,97 kn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321F" w14:textId="66B898BE" w:rsidR="0083022E" w:rsidRPr="003471E4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177.579,00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7B3F" w14:textId="5DD21C48" w:rsidR="0083022E" w:rsidRPr="003471E4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3.623.753,97 kn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EB44" w14:textId="617A431E" w:rsidR="0083022E" w:rsidRPr="003471E4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105.799,74 kn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1D04" w14:textId="77777777" w:rsidR="0083022E" w:rsidRDefault="0083022E" w:rsidP="003471E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</w:tbl>
    <w:p w14:paraId="775EA755" w14:textId="77777777" w:rsidR="00F80B15" w:rsidRDefault="00F80B15" w:rsidP="00F80B15">
      <w:pPr>
        <w:pStyle w:val="Bezproreda"/>
        <w:ind w:left="1080"/>
        <w:rPr>
          <w:b/>
          <w:sz w:val="28"/>
          <w:szCs w:val="28"/>
        </w:rPr>
      </w:pPr>
    </w:p>
    <w:p w14:paraId="05464D43" w14:textId="300CEBD4" w:rsidR="00F80B15" w:rsidRDefault="00F80B15" w:rsidP="00F80B15">
      <w:pPr>
        <w:pStyle w:val="Bezproreda"/>
        <w:ind w:left="1080"/>
        <w:rPr>
          <w:b/>
          <w:sz w:val="28"/>
          <w:szCs w:val="28"/>
        </w:rPr>
      </w:pPr>
    </w:p>
    <w:p w14:paraId="7ABFE700" w14:textId="2F0DD3AD" w:rsidR="00E6478C" w:rsidRDefault="00E6478C" w:rsidP="00F80B15">
      <w:pPr>
        <w:pStyle w:val="Bezproreda"/>
        <w:ind w:left="1080"/>
        <w:rPr>
          <w:b/>
          <w:sz w:val="28"/>
          <w:szCs w:val="28"/>
        </w:rPr>
      </w:pPr>
    </w:p>
    <w:p w14:paraId="4F299160" w14:textId="2C5C4514" w:rsidR="00FA29C6" w:rsidRDefault="00457652" w:rsidP="003065DB">
      <w:pPr>
        <w:pStyle w:val="Bezprored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C5842">
        <w:rPr>
          <w:b/>
          <w:sz w:val="28"/>
          <w:szCs w:val="28"/>
        </w:rPr>
        <w:t xml:space="preserve">IZVJEŠTAJ O KORIŠTENJU PRORAČUNSKE </w:t>
      </w:r>
      <w:r w:rsidR="00B56193">
        <w:rPr>
          <w:b/>
          <w:sz w:val="28"/>
          <w:szCs w:val="28"/>
        </w:rPr>
        <w:t>ZALIHE</w:t>
      </w:r>
    </w:p>
    <w:p w14:paraId="08BAED50" w14:textId="77777777" w:rsidR="00F80B15" w:rsidRDefault="00F80B15" w:rsidP="00F80B15">
      <w:pPr>
        <w:pStyle w:val="Bezproreda"/>
        <w:ind w:left="1080"/>
        <w:rPr>
          <w:b/>
          <w:sz w:val="28"/>
          <w:szCs w:val="28"/>
        </w:rPr>
      </w:pPr>
    </w:p>
    <w:p w14:paraId="062EDCF3" w14:textId="77777777" w:rsidR="007C5842" w:rsidRPr="007C5842" w:rsidRDefault="007C5842" w:rsidP="007C5842">
      <w:pPr>
        <w:pStyle w:val="Bezproreda"/>
        <w:jc w:val="center"/>
        <w:rPr>
          <w:b/>
          <w:sz w:val="28"/>
          <w:szCs w:val="28"/>
        </w:rPr>
      </w:pPr>
    </w:p>
    <w:p w14:paraId="4EDF034F" w14:textId="275C6477" w:rsidR="00F80B15" w:rsidRDefault="00B00701" w:rsidP="00696A04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 xml:space="preserve">U razdoblju od 01.01. – </w:t>
      </w:r>
      <w:r w:rsidR="00927266">
        <w:rPr>
          <w:rFonts w:cstheme="minorHAnsi"/>
        </w:rPr>
        <w:t>30.06.2022</w:t>
      </w:r>
      <w:r w:rsidR="009252B8">
        <w:rPr>
          <w:rFonts w:cstheme="minorHAnsi"/>
        </w:rPr>
        <w:t xml:space="preserve">.g. Općina Bistra nije </w:t>
      </w:r>
      <w:r w:rsidR="00470D1A">
        <w:rPr>
          <w:rFonts w:cstheme="minorHAnsi"/>
        </w:rPr>
        <w:t xml:space="preserve">koristila sredstva proračunske </w:t>
      </w:r>
      <w:r w:rsidR="00927266">
        <w:rPr>
          <w:rFonts w:cstheme="minorHAnsi"/>
        </w:rPr>
        <w:t>zalihe</w:t>
      </w:r>
      <w:r w:rsidR="00470D1A">
        <w:rPr>
          <w:rFonts w:cstheme="minorHAnsi"/>
        </w:rPr>
        <w:t>.</w:t>
      </w:r>
    </w:p>
    <w:p w14:paraId="5C8ECDE8" w14:textId="77777777" w:rsidR="00705623" w:rsidRDefault="00705623" w:rsidP="00696A04">
      <w:pPr>
        <w:pStyle w:val="Bezproreda"/>
        <w:jc w:val="both"/>
        <w:rPr>
          <w:rFonts w:cstheme="minorHAnsi"/>
        </w:rPr>
      </w:pPr>
    </w:p>
    <w:p w14:paraId="6D7E1FCF" w14:textId="77777777" w:rsidR="00705623" w:rsidRPr="00696A04" w:rsidRDefault="00705623" w:rsidP="00696A04">
      <w:pPr>
        <w:pStyle w:val="Bezproreda"/>
        <w:jc w:val="both"/>
        <w:rPr>
          <w:rFonts w:cstheme="minorHAnsi"/>
        </w:rPr>
      </w:pPr>
    </w:p>
    <w:p w14:paraId="1A9742EF" w14:textId="77777777" w:rsidR="00F80B15" w:rsidRDefault="00F80B15" w:rsidP="00B66816">
      <w:pPr>
        <w:pStyle w:val="Bezproreda"/>
        <w:rPr>
          <w:rFonts w:cstheme="minorHAnsi"/>
          <w:b/>
          <w:sz w:val="28"/>
          <w:szCs w:val="28"/>
        </w:rPr>
      </w:pPr>
    </w:p>
    <w:p w14:paraId="7CDAFE77" w14:textId="5F4487AD" w:rsidR="002C4D86" w:rsidRDefault="00AC39B6" w:rsidP="00B56193">
      <w:pPr>
        <w:pStyle w:val="Bezproreda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IZVJEŠTAJ O DANIM JAMSTVIMA I </w:t>
      </w:r>
      <w:r w:rsidR="00B56193">
        <w:rPr>
          <w:b/>
          <w:sz w:val="28"/>
          <w:szCs w:val="28"/>
        </w:rPr>
        <w:t>PLAĆANJIMA PO PROTESTIRANIM JAMSTVIMA</w:t>
      </w:r>
    </w:p>
    <w:p w14:paraId="78611297" w14:textId="77777777" w:rsidR="00705623" w:rsidRDefault="00705623" w:rsidP="003065DB">
      <w:pPr>
        <w:pStyle w:val="Bezproreda"/>
        <w:ind w:left="720"/>
        <w:jc w:val="center"/>
        <w:rPr>
          <w:b/>
          <w:sz w:val="28"/>
          <w:szCs w:val="28"/>
        </w:rPr>
      </w:pPr>
    </w:p>
    <w:p w14:paraId="3F131255" w14:textId="77777777" w:rsidR="00F80B15" w:rsidRDefault="00F80B15" w:rsidP="00B36B6A">
      <w:pPr>
        <w:pStyle w:val="Bezproreda"/>
        <w:ind w:left="720"/>
        <w:jc w:val="center"/>
        <w:rPr>
          <w:b/>
          <w:sz w:val="28"/>
          <w:szCs w:val="28"/>
        </w:rPr>
      </w:pPr>
    </w:p>
    <w:p w14:paraId="59B31ADF" w14:textId="530F5A37" w:rsidR="00705623" w:rsidRDefault="00D94471" w:rsidP="00D307FB">
      <w:pPr>
        <w:jc w:val="both"/>
      </w:pPr>
      <w:r>
        <w:t xml:space="preserve">U razdoblju od 01.01. – </w:t>
      </w:r>
      <w:r w:rsidR="001B691C">
        <w:t>30.06.2022</w:t>
      </w:r>
      <w:r>
        <w:t xml:space="preserve">. godine Općina Bistra nije </w:t>
      </w:r>
      <w:r w:rsidR="00D307FB">
        <w:t>davala jamstva</w:t>
      </w:r>
      <w:r w:rsidR="0024005E">
        <w:t xml:space="preserve">, te nema izdataka po </w:t>
      </w:r>
      <w:r w:rsidR="00425A64">
        <w:t xml:space="preserve">državnim </w:t>
      </w:r>
      <w:r w:rsidR="0024005E">
        <w:t>jamstvima.</w:t>
      </w:r>
    </w:p>
    <w:p w14:paraId="6A74D1DE" w14:textId="5127E88B" w:rsidR="00B36B6A" w:rsidRDefault="00960CC2" w:rsidP="003065DB">
      <w:pPr>
        <w:pStyle w:val="Odlomakpopis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60CC2">
        <w:rPr>
          <w:b/>
          <w:sz w:val="28"/>
          <w:szCs w:val="28"/>
        </w:rPr>
        <w:lastRenderedPageBreak/>
        <w:t>IZVJEŠTAJ O DANIM SUGLASNOSTIMA ZA ZADUŽENJE</w:t>
      </w:r>
    </w:p>
    <w:p w14:paraId="0310FDD5" w14:textId="77777777" w:rsidR="00EC0382" w:rsidRPr="00B36B6A" w:rsidRDefault="00EC0382" w:rsidP="00EC0382">
      <w:pPr>
        <w:pStyle w:val="Odlomakpopisa"/>
        <w:ind w:left="1080"/>
        <w:rPr>
          <w:b/>
          <w:sz w:val="28"/>
          <w:szCs w:val="28"/>
        </w:rPr>
      </w:pPr>
    </w:p>
    <w:p w14:paraId="1EA42F61" w14:textId="17AC490D" w:rsidR="00F80B15" w:rsidRDefault="00B00701" w:rsidP="00960CC2">
      <w:pPr>
        <w:jc w:val="both"/>
      </w:pPr>
      <w:r>
        <w:t xml:space="preserve">U razdoblju od 01.01. – </w:t>
      </w:r>
      <w:r w:rsidR="00A61450">
        <w:t>30.06.2022</w:t>
      </w:r>
      <w:r w:rsidR="00B36B6A">
        <w:t>. godine</w:t>
      </w:r>
      <w:r w:rsidR="00F80B15">
        <w:t xml:space="preserve"> </w:t>
      </w:r>
      <w:r w:rsidR="00B36B6A">
        <w:t>Općina Bistra nije da</w:t>
      </w:r>
      <w:r w:rsidR="00705623">
        <w:t xml:space="preserve">vala suglasnosti za zaduženje. </w:t>
      </w:r>
    </w:p>
    <w:p w14:paraId="5961280F" w14:textId="77777777" w:rsidR="00337400" w:rsidRDefault="00CF35BD" w:rsidP="00D02FEC">
      <w:pPr>
        <w:pStyle w:val="Bezproreda"/>
        <w:jc w:val="both"/>
      </w:pPr>
      <w:r>
        <w:t xml:space="preserve"> </w:t>
      </w:r>
      <w:r w:rsidR="00D02FEC">
        <w:tab/>
      </w:r>
      <w:r w:rsidR="00D02FEC">
        <w:tab/>
      </w:r>
      <w:r w:rsidR="00D02FEC">
        <w:tab/>
      </w:r>
      <w:r w:rsidR="00D02FEC">
        <w:tab/>
      </w:r>
      <w:r w:rsidR="00D02FEC">
        <w:tab/>
      </w:r>
      <w:r w:rsidR="00D02FEC">
        <w:tab/>
      </w:r>
      <w:r w:rsidR="00D02FEC">
        <w:tab/>
      </w:r>
      <w:r w:rsidR="00D02FEC">
        <w:tab/>
      </w:r>
    </w:p>
    <w:p w14:paraId="7F4AAF72" w14:textId="77777777" w:rsidR="00664041" w:rsidRDefault="00D02FEC" w:rsidP="00D02FEC">
      <w:pPr>
        <w:pStyle w:val="Bezproreda"/>
        <w:jc w:val="both"/>
      </w:pPr>
      <w:r>
        <w:tab/>
        <w:t xml:space="preserve">    </w:t>
      </w:r>
    </w:p>
    <w:p w14:paraId="6F39AD1C" w14:textId="77777777" w:rsidR="00C65590" w:rsidRPr="003465C7" w:rsidRDefault="00664041" w:rsidP="00664041">
      <w:pPr>
        <w:pStyle w:val="Bezproreda"/>
        <w:ind w:left="5760" w:firstLine="720"/>
        <w:jc w:val="both"/>
        <w:rPr>
          <w:b/>
        </w:rPr>
      </w:pPr>
      <w:r>
        <w:t xml:space="preserve">   </w:t>
      </w:r>
      <w:r w:rsidR="00D02FEC">
        <w:t xml:space="preserve">   </w:t>
      </w:r>
      <w:r w:rsidR="003465C7" w:rsidRPr="003465C7">
        <w:rPr>
          <w:b/>
        </w:rPr>
        <w:t>Opći</w:t>
      </w:r>
      <w:r w:rsidR="00C65590" w:rsidRPr="003465C7">
        <w:rPr>
          <w:b/>
        </w:rPr>
        <w:t>nski načelnik</w:t>
      </w:r>
    </w:p>
    <w:p w14:paraId="12B2FF64" w14:textId="77777777" w:rsidR="00C65590" w:rsidRPr="003465C7" w:rsidRDefault="00944BBD" w:rsidP="00944BBD">
      <w:pPr>
        <w:spacing w:after="0"/>
        <w:ind w:left="4320" w:firstLine="720"/>
        <w:rPr>
          <w:b/>
        </w:rPr>
      </w:pPr>
      <w:r w:rsidRPr="003465C7">
        <w:rPr>
          <w:b/>
        </w:rPr>
        <w:t xml:space="preserve">           </w:t>
      </w:r>
      <w:r w:rsidR="00C65590" w:rsidRPr="003465C7">
        <w:rPr>
          <w:b/>
        </w:rPr>
        <w:t xml:space="preserve">    </w:t>
      </w:r>
      <w:r w:rsidR="00D12EBB" w:rsidRPr="003465C7">
        <w:rPr>
          <w:b/>
        </w:rPr>
        <w:t xml:space="preserve">  </w:t>
      </w:r>
      <w:r w:rsidR="00C65590" w:rsidRPr="003465C7">
        <w:rPr>
          <w:b/>
        </w:rPr>
        <w:t xml:space="preserve"> </w:t>
      </w:r>
      <w:r w:rsidR="002463B9" w:rsidRPr="003465C7">
        <w:rPr>
          <w:b/>
        </w:rPr>
        <w:tab/>
        <w:t xml:space="preserve">   </w:t>
      </w:r>
      <w:r w:rsidR="003673D9">
        <w:rPr>
          <w:b/>
        </w:rPr>
        <w:t xml:space="preserve">   </w:t>
      </w:r>
      <w:r w:rsidR="00D02FEC">
        <w:rPr>
          <w:b/>
        </w:rPr>
        <w:t xml:space="preserve">      </w:t>
      </w:r>
      <w:r w:rsidR="003673D9">
        <w:rPr>
          <w:b/>
        </w:rPr>
        <w:t>Danijel Drviš</w:t>
      </w:r>
    </w:p>
    <w:sectPr w:rsidR="00C65590" w:rsidRPr="003465C7" w:rsidSect="00B417F2">
      <w:footerReference w:type="default" r:id="rId8"/>
      <w:pgSz w:w="11907" w:h="16839" w:code="9"/>
      <w:pgMar w:top="851" w:right="1134" w:bottom="993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D6FF" w14:textId="77777777" w:rsidR="00C03C02" w:rsidRDefault="00C03C02" w:rsidP="0024716B">
      <w:pPr>
        <w:spacing w:after="0" w:line="240" w:lineRule="auto"/>
      </w:pPr>
      <w:r>
        <w:separator/>
      </w:r>
    </w:p>
  </w:endnote>
  <w:endnote w:type="continuationSeparator" w:id="0">
    <w:p w14:paraId="51AD177A" w14:textId="77777777" w:rsidR="00C03C02" w:rsidRDefault="00C03C02" w:rsidP="0024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78888"/>
      <w:docPartObj>
        <w:docPartGallery w:val="Page Numbers (Bottom of Page)"/>
        <w:docPartUnique/>
      </w:docPartObj>
    </w:sdtPr>
    <w:sdtEndPr/>
    <w:sdtContent>
      <w:p w14:paraId="28927C98" w14:textId="77777777" w:rsidR="00C03C02" w:rsidRDefault="00C03C0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792" w:rsidRPr="00DC5792">
          <w:rPr>
            <w:noProof/>
            <w:lang w:val="hr-HR"/>
          </w:rPr>
          <w:t>4</w:t>
        </w:r>
        <w:r>
          <w:fldChar w:fldCharType="end"/>
        </w:r>
      </w:p>
    </w:sdtContent>
  </w:sdt>
  <w:p w14:paraId="16C29AA1" w14:textId="77777777" w:rsidR="00C03C02" w:rsidRDefault="00C03C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4850" w14:textId="77777777" w:rsidR="00C03C02" w:rsidRDefault="00C03C02" w:rsidP="0024716B">
      <w:pPr>
        <w:spacing w:after="0" w:line="240" w:lineRule="auto"/>
      </w:pPr>
      <w:r>
        <w:separator/>
      </w:r>
    </w:p>
  </w:footnote>
  <w:footnote w:type="continuationSeparator" w:id="0">
    <w:p w14:paraId="5343BE12" w14:textId="77777777" w:rsidR="00C03C02" w:rsidRDefault="00C03C02" w:rsidP="0024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738"/>
    <w:multiLevelType w:val="hybridMultilevel"/>
    <w:tmpl w:val="78420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8EF"/>
    <w:multiLevelType w:val="hybridMultilevel"/>
    <w:tmpl w:val="31A0367E"/>
    <w:lvl w:ilvl="0" w:tplc="53660A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37A2"/>
    <w:multiLevelType w:val="hybridMultilevel"/>
    <w:tmpl w:val="5BD8D7DA"/>
    <w:lvl w:ilvl="0" w:tplc="BC92C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14C"/>
    <w:multiLevelType w:val="hybridMultilevel"/>
    <w:tmpl w:val="89A2725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DF6339"/>
    <w:multiLevelType w:val="hybridMultilevel"/>
    <w:tmpl w:val="C2443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6317B"/>
    <w:multiLevelType w:val="hybridMultilevel"/>
    <w:tmpl w:val="0C0A424A"/>
    <w:lvl w:ilvl="0" w:tplc="041A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9435012"/>
    <w:multiLevelType w:val="hybridMultilevel"/>
    <w:tmpl w:val="EDA80CE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527813"/>
    <w:multiLevelType w:val="hybridMultilevel"/>
    <w:tmpl w:val="46CA0E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E2D74"/>
    <w:multiLevelType w:val="hybridMultilevel"/>
    <w:tmpl w:val="ECF0660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021974"/>
    <w:multiLevelType w:val="multilevel"/>
    <w:tmpl w:val="134A62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CDB1AE7"/>
    <w:multiLevelType w:val="hybridMultilevel"/>
    <w:tmpl w:val="6E80BA2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F53B11"/>
    <w:multiLevelType w:val="hybridMultilevel"/>
    <w:tmpl w:val="9BE4163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457D9"/>
    <w:multiLevelType w:val="hybridMultilevel"/>
    <w:tmpl w:val="B2E6A4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D7077"/>
    <w:multiLevelType w:val="multilevel"/>
    <w:tmpl w:val="C98C9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94A7863"/>
    <w:multiLevelType w:val="hybridMultilevel"/>
    <w:tmpl w:val="4F4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B57A7"/>
    <w:multiLevelType w:val="multilevel"/>
    <w:tmpl w:val="0154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0DA2F27"/>
    <w:multiLevelType w:val="hybridMultilevel"/>
    <w:tmpl w:val="964EBF70"/>
    <w:lvl w:ilvl="0" w:tplc="24867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0420D"/>
    <w:multiLevelType w:val="hybridMultilevel"/>
    <w:tmpl w:val="3AD453C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2F603A"/>
    <w:multiLevelType w:val="hybridMultilevel"/>
    <w:tmpl w:val="96D608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FD07A1"/>
    <w:multiLevelType w:val="hybridMultilevel"/>
    <w:tmpl w:val="BA4A45B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D76B78"/>
    <w:multiLevelType w:val="multilevel"/>
    <w:tmpl w:val="4BAC5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31509BE"/>
    <w:multiLevelType w:val="hybridMultilevel"/>
    <w:tmpl w:val="46CA0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F0530"/>
    <w:multiLevelType w:val="hybridMultilevel"/>
    <w:tmpl w:val="020C06A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D4720C"/>
    <w:multiLevelType w:val="hybridMultilevel"/>
    <w:tmpl w:val="839C7F0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FE5BD3"/>
    <w:multiLevelType w:val="hybridMultilevel"/>
    <w:tmpl w:val="470E41D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386C86"/>
    <w:multiLevelType w:val="hybridMultilevel"/>
    <w:tmpl w:val="5B4E1662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71E7046E"/>
    <w:multiLevelType w:val="multilevel"/>
    <w:tmpl w:val="35C2C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AD87966"/>
    <w:multiLevelType w:val="hybridMultilevel"/>
    <w:tmpl w:val="DC08DB34"/>
    <w:lvl w:ilvl="0" w:tplc="F6ACA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2793B"/>
    <w:multiLevelType w:val="hybridMultilevel"/>
    <w:tmpl w:val="8BB28F00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43669"/>
    <w:multiLevelType w:val="hybridMultilevel"/>
    <w:tmpl w:val="4F84DA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AC3912"/>
    <w:multiLevelType w:val="hybridMultilevel"/>
    <w:tmpl w:val="DF020ED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710F86"/>
    <w:multiLevelType w:val="hybridMultilevel"/>
    <w:tmpl w:val="4F864A9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9494915">
    <w:abstractNumId w:val="28"/>
  </w:num>
  <w:num w:numId="2" w16cid:durableId="14506104">
    <w:abstractNumId w:val="16"/>
  </w:num>
  <w:num w:numId="3" w16cid:durableId="2091459663">
    <w:abstractNumId w:val="1"/>
  </w:num>
  <w:num w:numId="4" w16cid:durableId="274947174">
    <w:abstractNumId w:val="9"/>
  </w:num>
  <w:num w:numId="5" w16cid:durableId="386998369">
    <w:abstractNumId w:val="14"/>
  </w:num>
  <w:num w:numId="6" w16cid:durableId="512764738">
    <w:abstractNumId w:val="0"/>
  </w:num>
  <w:num w:numId="7" w16cid:durableId="611279875">
    <w:abstractNumId w:val="7"/>
  </w:num>
  <w:num w:numId="8" w16cid:durableId="1412508265">
    <w:abstractNumId w:val="4"/>
  </w:num>
  <w:num w:numId="9" w16cid:durableId="311912762">
    <w:abstractNumId w:val="24"/>
  </w:num>
  <w:num w:numId="10" w16cid:durableId="410584308">
    <w:abstractNumId w:val="12"/>
  </w:num>
  <w:num w:numId="11" w16cid:durableId="936592933">
    <w:abstractNumId w:val="29"/>
  </w:num>
  <w:num w:numId="12" w16cid:durableId="1919094727">
    <w:abstractNumId w:val="25"/>
  </w:num>
  <w:num w:numId="13" w16cid:durableId="1567494215">
    <w:abstractNumId w:val="23"/>
  </w:num>
  <w:num w:numId="14" w16cid:durableId="831337227">
    <w:abstractNumId w:val="30"/>
  </w:num>
  <w:num w:numId="15" w16cid:durableId="222376928">
    <w:abstractNumId w:val="31"/>
  </w:num>
  <w:num w:numId="16" w16cid:durableId="410657602">
    <w:abstractNumId w:val="8"/>
  </w:num>
  <w:num w:numId="17" w16cid:durableId="605432492">
    <w:abstractNumId w:val="11"/>
  </w:num>
  <w:num w:numId="18" w16cid:durableId="454301369">
    <w:abstractNumId w:val="6"/>
  </w:num>
  <w:num w:numId="19" w16cid:durableId="1736783276">
    <w:abstractNumId w:val="10"/>
  </w:num>
  <w:num w:numId="20" w16cid:durableId="620647905">
    <w:abstractNumId w:val="19"/>
  </w:num>
  <w:num w:numId="21" w16cid:durableId="150610066">
    <w:abstractNumId w:val="22"/>
  </w:num>
  <w:num w:numId="22" w16cid:durableId="279260655">
    <w:abstractNumId w:val="3"/>
  </w:num>
  <w:num w:numId="23" w16cid:durableId="355352752">
    <w:abstractNumId w:val="17"/>
  </w:num>
  <w:num w:numId="24" w16cid:durableId="2092309907">
    <w:abstractNumId w:val="18"/>
  </w:num>
  <w:num w:numId="25" w16cid:durableId="446655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3592595">
    <w:abstractNumId w:val="13"/>
  </w:num>
  <w:num w:numId="27" w16cid:durableId="1500998499">
    <w:abstractNumId w:val="20"/>
  </w:num>
  <w:num w:numId="28" w16cid:durableId="985475767">
    <w:abstractNumId w:val="26"/>
  </w:num>
  <w:num w:numId="29" w16cid:durableId="1543593468">
    <w:abstractNumId w:val="15"/>
  </w:num>
  <w:num w:numId="30" w16cid:durableId="12644143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3136197">
    <w:abstractNumId w:val="1"/>
  </w:num>
  <w:num w:numId="32" w16cid:durableId="238292988">
    <w:abstractNumId w:val="5"/>
  </w:num>
  <w:num w:numId="33" w16cid:durableId="1226255294">
    <w:abstractNumId w:val="2"/>
  </w:num>
  <w:num w:numId="34" w16cid:durableId="1636375499">
    <w:abstractNumId w:val="27"/>
  </w:num>
  <w:num w:numId="35" w16cid:durableId="1674599751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E1"/>
    <w:rsid w:val="00000383"/>
    <w:rsid w:val="000006E2"/>
    <w:rsid w:val="0000109F"/>
    <w:rsid w:val="000015F6"/>
    <w:rsid w:val="00002195"/>
    <w:rsid w:val="000052DB"/>
    <w:rsid w:val="000059DD"/>
    <w:rsid w:val="00005CB3"/>
    <w:rsid w:val="00006467"/>
    <w:rsid w:val="000069BF"/>
    <w:rsid w:val="00006E47"/>
    <w:rsid w:val="0000728A"/>
    <w:rsid w:val="00007945"/>
    <w:rsid w:val="0000796E"/>
    <w:rsid w:val="00010AC3"/>
    <w:rsid w:val="000115A3"/>
    <w:rsid w:val="00011A1C"/>
    <w:rsid w:val="00012509"/>
    <w:rsid w:val="0001313F"/>
    <w:rsid w:val="00013398"/>
    <w:rsid w:val="00014842"/>
    <w:rsid w:val="000151EC"/>
    <w:rsid w:val="00015CA8"/>
    <w:rsid w:val="00016085"/>
    <w:rsid w:val="000163A9"/>
    <w:rsid w:val="00016766"/>
    <w:rsid w:val="00016BD5"/>
    <w:rsid w:val="00022545"/>
    <w:rsid w:val="000228C1"/>
    <w:rsid w:val="00022A8B"/>
    <w:rsid w:val="00023FF8"/>
    <w:rsid w:val="00024928"/>
    <w:rsid w:val="00024FF1"/>
    <w:rsid w:val="00027331"/>
    <w:rsid w:val="00027DEE"/>
    <w:rsid w:val="00030268"/>
    <w:rsid w:val="000316E7"/>
    <w:rsid w:val="00031819"/>
    <w:rsid w:val="00031D92"/>
    <w:rsid w:val="00032509"/>
    <w:rsid w:val="000338EA"/>
    <w:rsid w:val="00033C03"/>
    <w:rsid w:val="00033D37"/>
    <w:rsid w:val="000353E4"/>
    <w:rsid w:val="00035520"/>
    <w:rsid w:val="000355F3"/>
    <w:rsid w:val="00035951"/>
    <w:rsid w:val="00035CD0"/>
    <w:rsid w:val="000367AA"/>
    <w:rsid w:val="00037A6D"/>
    <w:rsid w:val="00037C99"/>
    <w:rsid w:val="00037D48"/>
    <w:rsid w:val="0004077A"/>
    <w:rsid w:val="00041371"/>
    <w:rsid w:val="0004198C"/>
    <w:rsid w:val="0004245B"/>
    <w:rsid w:val="000433C8"/>
    <w:rsid w:val="00043A22"/>
    <w:rsid w:val="00044771"/>
    <w:rsid w:val="00044BF6"/>
    <w:rsid w:val="00045505"/>
    <w:rsid w:val="00045519"/>
    <w:rsid w:val="000455DB"/>
    <w:rsid w:val="00052D78"/>
    <w:rsid w:val="00053048"/>
    <w:rsid w:val="000534CE"/>
    <w:rsid w:val="00053552"/>
    <w:rsid w:val="00053BAB"/>
    <w:rsid w:val="000541A7"/>
    <w:rsid w:val="00054621"/>
    <w:rsid w:val="00054DD1"/>
    <w:rsid w:val="000558B7"/>
    <w:rsid w:val="0005759F"/>
    <w:rsid w:val="00057C4E"/>
    <w:rsid w:val="00060909"/>
    <w:rsid w:val="00061783"/>
    <w:rsid w:val="00061B9E"/>
    <w:rsid w:val="00062268"/>
    <w:rsid w:val="000623EA"/>
    <w:rsid w:val="00063230"/>
    <w:rsid w:val="000641C4"/>
    <w:rsid w:val="00064894"/>
    <w:rsid w:val="0006542B"/>
    <w:rsid w:val="00067050"/>
    <w:rsid w:val="0006720D"/>
    <w:rsid w:val="0006751D"/>
    <w:rsid w:val="00070D52"/>
    <w:rsid w:val="00071708"/>
    <w:rsid w:val="00071A4C"/>
    <w:rsid w:val="00071F1B"/>
    <w:rsid w:val="00072846"/>
    <w:rsid w:val="00073143"/>
    <w:rsid w:val="00074544"/>
    <w:rsid w:val="00074E7F"/>
    <w:rsid w:val="00077055"/>
    <w:rsid w:val="00077222"/>
    <w:rsid w:val="0007798B"/>
    <w:rsid w:val="00077DC0"/>
    <w:rsid w:val="000803CC"/>
    <w:rsid w:val="00080462"/>
    <w:rsid w:val="000818B2"/>
    <w:rsid w:val="000829C6"/>
    <w:rsid w:val="000841C1"/>
    <w:rsid w:val="0008522D"/>
    <w:rsid w:val="00085CB4"/>
    <w:rsid w:val="00087451"/>
    <w:rsid w:val="000874DE"/>
    <w:rsid w:val="00087C10"/>
    <w:rsid w:val="000901AF"/>
    <w:rsid w:val="00090841"/>
    <w:rsid w:val="000912CD"/>
    <w:rsid w:val="00091442"/>
    <w:rsid w:val="00091550"/>
    <w:rsid w:val="0009189A"/>
    <w:rsid w:val="00091D27"/>
    <w:rsid w:val="000920E8"/>
    <w:rsid w:val="00092391"/>
    <w:rsid w:val="000944D8"/>
    <w:rsid w:val="00095AF9"/>
    <w:rsid w:val="00095B1D"/>
    <w:rsid w:val="00096168"/>
    <w:rsid w:val="0009652A"/>
    <w:rsid w:val="00096E65"/>
    <w:rsid w:val="00096FD1"/>
    <w:rsid w:val="00097A7E"/>
    <w:rsid w:val="000A101D"/>
    <w:rsid w:val="000A1ED3"/>
    <w:rsid w:val="000A26D8"/>
    <w:rsid w:val="000A2B64"/>
    <w:rsid w:val="000A3488"/>
    <w:rsid w:val="000A41D7"/>
    <w:rsid w:val="000A4B2B"/>
    <w:rsid w:val="000A5696"/>
    <w:rsid w:val="000A70E2"/>
    <w:rsid w:val="000A72AE"/>
    <w:rsid w:val="000A7D48"/>
    <w:rsid w:val="000B09EC"/>
    <w:rsid w:val="000B0E9D"/>
    <w:rsid w:val="000B114B"/>
    <w:rsid w:val="000B1550"/>
    <w:rsid w:val="000B1A18"/>
    <w:rsid w:val="000B2006"/>
    <w:rsid w:val="000B24F2"/>
    <w:rsid w:val="000B2741"/>
    <w:rsid w:val="000B2B02"/>
    <w:rsid w:val="000B3B30"/>
    <w:rsid w:val="000B47F4"/>
    <w:rsid w:val="000B5EC8"/>
    <w:rsid w:val="000B691D"/>
    <w:rsid w:val="000B7CD5"/>
    <w:rsid w:val="000C141D"/>
    <w:rsid w:val="000C28BB"/>
    <w:rsid w:val="000C546C"/>
    <w:rsid w:val="000C5537"/>
    <w:rsid w:val="000D007A"/>
    <w:rsid w:val="000D016E"/>
    <w:rsid w:val="000D10A3"/>
    <w:rsid w:val="000D1695"/>
    <w:rsid w:val="000D17E7"/>
    <w:rsid w:val="000D2711"/>
    <w:rsid w:val="000D3D33"/>
    <w:rsid w:val="000D43D7"/>
    <w:rsid w:val="000D4743"/>
    <w:rsid w:val="000D48C6"/>
    <w:rsid w:val="000D4B4F"/>
    <w:rsid w:val="000D4C05"/>
    <w:rsid w:val="000D4CBA"/>
    <w:rsid w:val="000D4F39"/>
    <w:rsid w:val="000D4F63"/>
    <w:rsid w:val="000D5F10"/>
    <w:rsid w:val="000D6A9E"/>
    <w:rsid w:val="000E0154"/>
    <w:rsid w:val="000E0600"/>
    <w:rsid w:val="000E1673"/>
    <w:rsid w:val="000E2604"/>
    <w:rsid w:val="000E2B7C"/>
    <w:rsid w:val="000E3027"/>
    <w:rsid w:val="000E32D3"/>
    <w:rsid w:val="000E3EDA"/>
    <w:rsid w:val="000E59DB"/>
    <w:rsid w:val="000E74BD"/>
    <w:rsid w:val="000E7603"/>
    <w:rsid w:val="000E772E"/>
    <w:rsid w:val="000E776B"/>
    <w:rsid w:val="000E7948"/>
    <w:rsid w:val="000F136C"/>
    <w:rsid w:val="000F1604"/>
    <w:rsid w:val="000F1C67"/>
    <w:rsid w:val="000F1DF4"/>
    <w:rsid w:val="000F4140"/>
    <w:rsid w:val="000F4860"/>
    <w:rsid w:val="000F4CB3"/>
    <w:rsid w:val="000F4D74"/>
    <w:rsid w:val="000F579F"/>
    <w:rsid w:val="000F5C4E"/>
    <w:rsid w:val="000F71F4"/>
    <w:rsid w:val="000F77A7"/>
    <w:rsid w:val="000F7F33"/>
    <w:rsid w:val="00100319"/>
    <w:rsid w:val="001029BF"/>
    <w:rsid w:val="00102DB6"/>
    <w:rsid w:val="001032A4"/>
    <w:rsid w:val="00103DF4"/>
    <w:rsid w:val="0010607A"/>
    <w:rsid w:val="00107B41"/>
    <w:rsid w:val="00111167"/>
    <w:rsid w:val="001126D4"/>
    <w:rsid w:val="00113809"/>
    <w:rsid w:val="00113E51"/>
    <w:rsid w:val="001156F5"/>
    <w:rsid w:val="00115C67"/>
    <w:rsid w:val="001164CB"/>
    <w:rsid w:val="00116776"/>
    <w:rsid w:val="00117385"/>
    <w:rsid w:val="0011765C"/>
    <w:rsid w:val="00122B97"/>
    <w:rsid w:val="00123C61"/>
    <w:rsid w:val="00125EBA"/>
    <w:rsid w:val="00126171"/>
    <w:rsid w:val="001262A5"/>
    <w:rsid w:val="001270CA"/>
    <w:rsid w:val="00127DE2"/>
    <w:rsid w:val="0013075F"/>
    <w:rsid w:val="00131C7A"/>
    <w:rsid w:val="00132C58"/>
    <w:rsid w:val="00133C9F"/>
    <w:rsid w:val="0013477C"/>
    <w:rsid w:val="00134C53"/>
    <w:rsid w:val="001359CC"/>
    <w:rsid w:val="00136139"/>
    <w:rsid w:val="001366F7"/>
    <w:rsid w:val="0013718A"/>
    <w:rsid w:val="0014152C"/>
    <w:rsid w:val="001417DD"/>
    <w:rsid w:val="00141A70"/>
    <w:rsid w:val="00143127"/>
    <w:rsid w:val="0014345B"/>
    <w:rsid w:val="00143C5A"/>
    <w:rsid w:val="00144D75"/>
    <w:rsid w:val="0014568F"/>
    <w:rsid w:val="001461F9"/>
    <w:rsid w:val="001463CB"/>
    <w:rsid w:val="001467D0"/>
    <w:rsid w:val="00146807"/>
    <w:rsid w:val="001468CC"/>
    <w:rsid w:val="00146FBD"/>
    <w:rsid w:val="00147065"/>
    <w:rsid w:val="001476D3"/>
    <w:rsid w:val="001476F0"/>
    <w:rsid w:val="001479D7"/>
    <w:rsid w:val="00150E17"/>
    <w:rsid w:val="001517A4"/>
    <w:rsid w:val="0015270E"/>
    <w:rsid w:val="00152B25"/>
    <w:rsid w:val="00153BB9"/>
    <w:rsid w:val="00154523"/>
    <w:rsid w:val="001545A2"/>
    <w:rsid w:val="00154E8C"/>
    <w:rsid w:val="00155527"/>
    <w:rsid w:val="00155FBA"/>
    <w:rsid w:val="00156089"/>
    <w:rsid w:val="00157347"/>
    <w:rsid w:val="001573BB"/>
    <w:rsid w:val="00157A95"/>
    <w:rsid w:val="0016139A"/>
    <w:rsid w:val="00162956"/>
    <w:rsid w:val="00162AD1"/>
    <w:rsid w:val="00163925"/>
    <w:rsid w:val="00163AE9"/>
    <w:rsid w:val="001664C9"/>
    <w:rsid w:val="0016651E"/>
    <w:rsid w:val="00166537"/>
    <w:rsid w:val="00166794"/>
    <w:rsid w:val="00166BDE"/>
    <w:rsid w:val="001676B0"/>
    <w:rsid w:val="001677DC"/>
    <w:rsid w:val="00170B90"/>
    <w:rsid w:val="001716AC"/>
    <w:rsid w:val="001723F1"/>
    <w:rsid w:val="001724F8"/>
    <w:rsid w:val="001735DF"/>
    <w:rsid w:val="001753BD"/>
    <w:rsid w:val="00176397"/>
    <w:rsid w:val="00176509"/>
    <w:rsid w:val="00176F20"/>
    <w:rsid w:val="0017724A"/>
    <w:rsid w:val="001807B1"/>
    <w:rsid w:val="00181483"/>
    <w:rsid w:val="0018177E"/>
    <w:rsid w:val="00181849"/>
    <w:rsid w:val="00181DBC"/>
    <w:rsid w:val="00182A12"/>
    <w:rsid w:val="00182F42"/>
    <w:rsid w:val="001831B6"/>
    <w:rsid w:val="00183414"/>
    <w:rsid w:val="00184910"/>
    <w:rsid w:val="00184D7F"/>
    <w:rsid w:val="00184F96"/>
    <w:rsid w:val="00185124"/>
    <w:rsid w:val="0018521C"/>
    <w:rsid w:val="00185315"/>
    <w:rsid w:val="00185802"/>
    <w:rsid w:val="00185E51"/>
    <w:rsid w:val="001874B5"/>
    <w:rsid w:val="00190D6B"/>
    <w:rsid w:val="001915AB"/>
    <w:rsid w:val="001931A1"/>
    <w:rsid w:val="001935FA"/>
    <w:rsid w:val="00195120"/>
    <w:rsid w:val="001951AC"/>
    <w:rsid w:val="0019560C"/>
    <w:rsid w:val="001962C4"/>
    <w:rsid w:val="00196BA4"/>
    <w:rsid w:val="00197253"/>
    <w:rsid w:val="001A08D1"/>
    <w:rsid w:val="001A0AF1"/>
    <w:rsid w:val="001A0DE0"/>
    <w:rsid w:val="001A15CB"/>
    <w:rsid w:val="001A15FB"/>
    <w:rsid w:val="001A17DF"/>
    <w:rsid w:val="001A25FE"/>
    <w:rsid w:val="001A3D83"/>
    <w:rsid w:val="001A3DC1"/>
    <w:rsid w:val="001A4939"/>
    <w:rsid w:val="001A55D1"/>
    <w:rsid w:val="001A5C75"/>
    <w:rsid w:val="001A5FB0"/>
    <w:rsid w:val="001A6368"/>
    <w:rsid w:val="001A765E"/>
    <w:rsid w:val="001B0494"/>
    <w:rsid w:val="001B0502"/>
    <w:rsid w:val="001B06A6"/>
    <w:rsid w:val="001B1C8A"/>
    <w:rsid w:val="001B2D09"/>
    <w:rsid w:val="001B340A"/>
    <w:rsid w:val="001B4AD4"/>
    <w:rsid w:val="001B4D39"/>
    <w:rsid w:val="001B5792"/>
    <w:rsid w:val="001B61C1"/>
    <w:rsid w:val="001B691C"/>
    <w:rsid w:val="001B6C5E"/>
    <w:rsid w:val="001B7F47"/>
    <w:rsid w:val="001C0576"/>
    <w:rsid w:val="001C1388"/>
    <w:rsid w:val="001C1F49"/>
    <w:rsid w:val="001C2C0B"/>
    <w:rsid w:val="001C4AA8"/>
    <w:rsid w:val="001C5690"/>
    <w:rsid w:val="001C5AF9"/>
    <w:rsid w:val="001C5F12"/>
    <w:rsid w:val="001C6849"/>
    <w:rsid w:val="001C6D18"/>
    <w:rsid w:val="001C72D9"/>
    <w:rsid w:val="001D07EF"/>
    <w:rsid w:val="001D1BCB"/>
    <w:rsid w:val="001D2F22"/>
    <w:rsid w:val="001D3776"/>
    <w:rsid w:val="001D3EB1"/>
    <w:rsid w:val="001D43E7"/>
    <w:rsid w:val="001D6924"/>
    <w:rsid w:val="001E00A6"/>
    <w:rsid w:val="001E099C"/>
    <w:rsid w:val="001E2127"/>
    <w:rsid w:val="001E3053"/>
    <w:rsid w:val="001E3390"/>
    <w:rsid w:val="001E357F"/>
    <w:rsid w:val="001E35CB"/>
    <w:rsid w:val="001E3D44"/>
    <w:rsid w:val="001E3E08"/>
    <w:rsid w:val="001E44E5"/>
    <w:rsid w:val="001E4D8E"/>
    <w:rsid w:val="001E5088"/>
    <w:rsid w:val="001E515A"/>
    <w:rsid w:val="001E610D"/>
    <w:rsid w:val="001E7724"/>
    <w:rsid w:val="001E7F6A"/>
    <w:rsid w:val="001F0425"/>
    <w:rsid w:val="001F0C1C"/>
    <w:rsid w:val="001F0F0A"/>
    <w:rsid w:val="001F14B7"/>
    <w:rsid w:val="001F2CD6"/>
    <w:rsid w:val="001F3480"/>
    <w:rsid w:val="001F38E4"/>
    <w:rsid w:val="001F3AFE"/>
    <w:rsid w:val="001F3BE5"/>
    <w:rsid w:val="001F3C2D"/>
    <w:rsid w:val="001F3FB0"/>
    <w:rsid w:val="001F430E"/>
    <w:rsid w:val="001F6146"/>
    <w:rsid w:val="00200628"/>
    <w:rsid w:val="0020095E"/>
    <w:rsid w:val="00201008"/>
    <w:rsid w:val="002036B9"/>
    <w:rsid w:val="002042AE"/>
    <w:rsid w:val="002046D0"/>
    <w:rsid w:val="002069E0"/>
    <w:rsid w:val="00206F7B"/>
    <w:rsid w:val="00207CF7"/>
    <w:rsid w:val="0021061C"/>
    <w:rsid w:val="0021180D"/>
    <w:rsid w:val="00211B48"/>
    <w:rsid w:val="002123D6"/>
    <w:rsid w:val="002124AF"/>
    <w:rsid w:val="00214CF6"/>
    <w:rsid w:val="002166D6"/>
    <w:rsid w:val="002167F3"/>
    <w:rsid w:val="00216803"/>
    <w:rsid w:val="00217785"/>
    <w:rsid w:val="00221453"/>
    <w:rsid w:val="002226F4"/>
    <w:rsid w:val="00222AF4"/>
    <w:rsid w:val="00222EA2"/>
    <w:rsid w:val="0022327A"/>
    <w:rsid w:val="00224510"/>
    <w:rsid w:val="00224D6C"/>
    <w:rsid w:val="00225067"/>
    <w:rsid w:val="00225FB6"/>
    <w:rsid w:val="00226BDF"/>
    <w:rsid w:val="00226DB6"/>
    <w:rsid w:val="0022742F"/>
    <w:rsid w:val="0023008B"/>
    <w:rsid w:val="0023022C"/>
    <w:rsid w:val="002306CB"/>
    <w:rsid w:val="00231474"/>
    <w:rsid w:val="00231FD3"/>
    <w:rsid w:val="00232863"/>
    <w:rsid w:val="002333DF"/>
    <w:rsid w:val="00233B4F"/>
    <w:rsid w:val="00234B2D"/>
    <w:rsid w:val="0024005E"/>
    <w:rsid w:val="00242525"/>
    <w:rsid w:val="00242FE5"/>
    <w:rsid w:val="002437F9"/>
    <w:rsid w:val="0024440D"/>
    <w:rsid w:val="00244442"/>
    <w:rsid w:val="00244891"/>
    <w:rsid w:val="00245439"/>
    <w:rsid w:val="002463B9"/>
    <w:rsid w:val="00246629"/>
    <w:rsid w:val="00246F54"/>
    <w:rsid w:val="0024716B"/>
    <w:rsid w:val="00247732"/>
    <w:rsid w:val="00247824"/>
    <w:rsid w:val="00250848"/>
    <w:rsid w:val="00250A9E"/>
    <w:rsid w:val="0025194A"/>
    <w:rsid w:val="00251DF8"/>
    <w:rsid w:val="00251FA7"/>
    <w:rsid w:val="00252B94"/>
    <w:rsid w:val="002541FE"/>
    <w:rsid w:val="00254BA8"/>
    <w:rsid w:val="00254BC5"/>
    <w:rsid w:val="00260804"/>
    <w:rsid w:val="00260C43"/>
    <w:rsid w:val="0026124A"/>
    <w:rsid w:val="00261670"/>
    <w:rsid w:val="00262514"/>
    <w:rsid w:val="00262689"/>
    <w:rsid w:val="002628B8"/>
    <w:rsid w:val="00262EC8"/>
    <w:rsid w:val="00262FF8"/>
    <w:rsid w:val="00263630"/>
    <w:rsid w:val="00263786"/>
    <w:rsid w:val="00264A6D"/>
    <w:rsid w:val="00265767"/>
    <w:rsid w:val="0026792E"/>
    <w:rsid w:val="0027116A"/>
    <w:rsid w:val="00271A55"/>
    <w:rsid w:val="002723E7"/>
    <w:rsid w:val="002740C7"/>
    <w:rsid w:val="00274506"/>
    <w:rsid w:val="002758A9"/>
    <w:rsid w:val="0027642C"/>
    <w:rsid w:val="002777F7"/>
    <w:rsid w:val="0028010D"/>
    <w:rsid w:val="0028190A"/>
    <w:rsid w:val="002821F3"/>
    <w:rsid w:val="00283222"/>
    <w:rsid w:val="00283299"/>
    <w:rsid w:val="002832D0"/>
    <w:rsid w:val="00283E32"/>
    <w:rsid w:val="002844AD"/>
    <w:rsid w:val="00284A70"/>
    <w:rsid w:val="00284D18"/>
    <w:rsid w:val="002865D9"/>
    <w:rsid w:val="00286813"/>
    <w:rsid w:val="00286B95"/>
    <w:rsid w:val="00287D6B"/>
    <w:rsid w:val="002905CE"/>
    <w:rsid w:val="002909EF"/>
    <w:rsid w:val="0029118A"/>
    <w:rsid w:val="00292D08"/>
    <w:rsid w:val="002937F4"/>
    <w:rsid w:val="002947CD"/>
    <w:rsid w:val="00294F2A"/>
    <w:rsid w:val="0029576E"/>
    <w:rsid w:val="00296088"/>
    <w:rsid w:val="002962A5"/>
    <w:rsid w:val="0029670A"/>
    <w:rsid w:val="0029674B"/>
    <w:rsid w:val="002A059B"/>
    <w:rsid w:val="002A1479"/>
    <w:rsid w:val="002A25A5"/>
    <w:rsid w:val="002A36B5"/>
    <w:rsid w:val="002A50CE"/>
    <w:rsid w:val="002A63B8"/>
    <w:rsid w:val="002A7465"/>
    <w:rsid w:val="002A7817"/>
    <w:rsid w:val="002B1D01"/>
    <w:rsid w:val="002B1D7C"/>
    <w:rsid w:val="002B39B3"/>
    <w:rsid w:val="002B4D2D"/>
    <w:rsid w:val="002B6C25"/>
    <w:rsid w:val="002B768A"/>
    <w:rsid w:val="002B7ABD"/>
    <w:rsid w:val="002C0FB2"/>
    <w:rsid w:val="002C23CE"/>
    <w:rsid w:val="002C286B"/>
    <w:rsid w:val="002C3098"/>
    <w:rsid w:val="002C4D86"/>
    <w:rsid w:val="002C54C4"/>
    <w:rsid w:val="002C64EF"/>
    <w:rsid w:val="002C6D1A"/>
    <w:rsid w:val="002C76E8"/>
    <w:rsid w:val="002C7D87"/>
    <w:rsid w:val="002D0E06"/>
    <w:rsid w:val="002D18B5"/>
    <w:rsid w:val="002D2EF8"/>
    <w:rsid w:val="002D35C2"/>
    <w:rsid w:val="002D55CE"/>
    <w:rsid w:val="002D5AF2"/>
    <w:rsid w:val="002D5E91"/>
    <w:rsid w:val="002D62D3"/>
    <w:rsid w:val="002D735D"/>
    <w:rsid w:val="002E023E"/>
    <w:rsid w:val="002E042D"/>
    <w:rsid w:val="002E0439"/>
    <w:rsid w:val="002E052D"/>
    <w:rsid w:val="002E0A1E"/>
    <w:rsid w:val="002E1173"/>
    <w:rsid w:val="002E28F7"/>
    <w:rsid w:val="002E37CC"/>
    <w:rsid w:val="002E3EB2"/>
    <w:rsid w:val="002E7C00"/>
    <w:rsid w:val="002F0C47"/>
    <w:rsid w:val="002F1660"/>
    <w:rsid w:val="002F29C6"/>
    <w:rsid w:val="002F4018"/>
    <w:rsid w:val="002F46EC"/>
    <w:rsid w:val="002F5457"/>
    <w:rsid w:val="002F5A4B"/>
    <w:rsid w:val="002F5D2F"/>
    <w:rsid w:val="002F6D17"/>
    <w:rsid w:val="002F73AA"/>
    <w:rsid w:val="002F79EE"/>
    <w:rsid w:val="00300232"/>
    <w:rsid w:val="00300331"/>
    <w:rsid w:val="0030172F"/>
    <w:rsid w:val="0030199A"/>
    <w:rsid w:val="00301CC6"/>
    <w:rsid w:val="00301D48"/>
    <w:rsid w:val="00302BC7"/>
    <w:rsid w:val="003036C4"/>
    <w:rsid w:val="00303B9D"/>
    <w:rsid w:val="003045BB"/>
    <w:rsid w:val="00304783"/>
    <w:rsid w:val="00305A4B"/>
    <w:rsid w:val="00305BBE"/>
    <w:rsid w:val="003065DB"/>
    <w:rsid w:val="00311422"/>
    <w:rsid w:val="003114E9"/>
    <w:rsid w:val="00311828"/>
    <w:rsid w:val="00311CB3"/>
    <w:rsid w:val="00311D9F"/>
    <w:rsid w:val="00312B88"/>
    <w:rsid w:val="00312E86"/>
    <w:rsid w:val="003142C7"/>
    <w:rsid w:val="00315B75"/>
    <w:rsid w:val="00317B89"/>
    <w:rsid w:val="00317FF5"/>
    <w:rsid w:val="0032004A"/>
    <w:rsid w:val="00320A98"/>
    <w:rsid w:val="003212BD"/>
    <w:rsid w:val="00325B70"/>
    <w:rsid w:val="00327741"/>
    <w:rsid w:val="0032793C"/>
    <w:rsid w:val="00327FE6"/>
    <w:rsid w:val="00330275"/>
    <w:rsid w:val="0033067C"/>
    <w:rsid w:val="00330E1D"/>
    <w:rsid w:val="00331E52"/>
    <w:rsid w:val="00331FCE"/>
    <w:rsid w:val="00332663"/>
    <w:rsid w:val="00332765"/>
    <w:rsid w:val="00333408"/>
    <w:rsid w:val="00333B7D"/>
    <w:rsid w:val="00333D87"/>
    <w:rsid w:val="00336161"/>
    <w:rsid w:val="003363C1"/>
    <w:rsid w:val="00336937"/>
    <w:rsid w:val="00337400"/>
    <w:rsid w:val="00337405"/>
    <w:rsid w:val="003415A7"/>
    <w:rsid w:val="00343DDA"/>
    <w:rsid w:val="00343FEF"/>
    <w:rsid w:val="003445A8"/>
    <w:rsid w:val="0034543A"/>
    <w:rsid w:val="00346321"/>
    <w:rsid w:val="003465C7"/>
    <w:rsid w:val="003471E4"/>
    <w:rsid w:val="0034724D"/>
    <w:rsid w:val="00347710"/>
    <w:rsid w:val="00350262"/>
    <w:rsid w:val="0035039C"/>
    <w:rsid w:val="00351999"/>
    <w:rsid w:val="00352666"/>
    <w:rsid w:val="00353493"/>
    <w:rsid w:val="0035378E"/>
    <w:rsid w:val="00353CED"/>
    <w:rsid w:val="00354A4C"/>
    <w:rsid w:val="00354A7E"/>
    <w:rsid w:val="00355FEA"/>
    <w:rsid w:val="0035673F"/>
    <w:rsid w:val="00356AD5"/>
    <w:rsid w:val="003577FA"/>
    <w:rsid w:val="00360758"/>
    <w:rsid w:val="00361229"/>
    <w:rsid w:val="00362692"/>
    <w:rsid w:val="00362885"/>
    <w:rsid w:val="00363552"/>
    <w:rsid w:val="00363C68"/>
    <w:rsid w:val="003646BB"/>
    <w:rsid w:val="00365459"/>
    <w:rsid w:val="00366133"/>
    <w:rsid w:val="00366306"/>
    <w:rsid w:val="00366350"/>
    <w:rsid w:val="003672D5"/>
    <w:rsid w:val="003673D9"/>
    <w:rsid w:val="00367A25"/>
    <w:rsid w:val="00367D3F"/>
    <w:rsid w:val="0037043B"/>
    <w:rsid w:val="00370478"/>
    <w:rsid w:val="00370946"/>
    <w:rsid w:val="00370BD8"/>
    <w:rsid w:val="00373EE4"/>
    <w:rsid w:val="00375E6C"/>
    <w:rsid w:val="00377679"/>
    <w:rsid w:val="00377778"/>
    <w:rsid w:val="00382297"/>
    <w:rsid w:val="00382FEF"/>
    <w:rsid w:val="0038425B"/>
    <w:rsid w:val="003846F9"/>
    <w:rsid w:val="003848C9"/>
    <w:rsid w:val="00384D98"/>
    <w:rsid w:val="0038553A"/>
    <w:rsid w:val="0038569C"/>
    <w:rsid w:val="0038656D"/>
    <w:rsid w:val="00386D69"/>
    <w:rsid w:val="00391EA6"/>
    <w:rsid w:val="003925A7"/>
    <w:rsid w:val="00393CB9"/>
    <w:rsid w:val="003951CD"/>
    <w:rsid w:val="00395A6C"/>
    <w:rsid w:val="00395CC6"/>
    <w:rsid w:val="00395E2B"/>
    <w:rsid w:val="00395EF3"/>
    <w:rsid w:val="00396F09"/>
    <w:rsid w:val="003973C7"/>
    <w:rsid w:val="00397C93"/>
    <w:rsid w:val="00397DE5"/>
    <w:rsid w:val="003A0607"/>
    <w:rsid w:val="003A150B"/>
    <w:rsid w:val="003A15E0"/>
    <w:rsid w:val="003A186B"/>
    <w:rsid w:val="003A1928"/>
    <w:rsid w:val="003A1EC6"/>
    <w:rsid w:val="003A262E"/>
    <w:rsid w:val="003A3E89"/>
    <w:rsid w:val="003A47E1"/>
    <w:rsid w:val="003A4CD0"/>
    <w:rsid w:val="003A4D61"/>
    <w:rsid w:val="003A5D23"/>
    <w:rsid w:val="003A5D59"/>
    <w:rsid w:val="003A5DDE"/>
    <w:rsid w:val="003A6595"/>
    <w:rsid w:val="003A705D"/>
    <w:rsid w:val="003B0498"/>
    <w:rsid w:val="003B0597"/>
    <w:rsid w:val="003B0F10"/>
    <w:rsid w:val="003B12BA"/>
    <w:rsid w:val="003B1332"/>
    <w:rsid w:val="003B144E"/>
    <w:rsid w:val="003B249B"/>
    <w:rsid w:val="003B2B7A"/>
    <w:rsid w:val="003B30F3"/>
    <w:rsid w:val="003B3FF1"/>
    <w:rsid w:val="003B4AF4"/>
    <w:rsid w:val="003B4D69"/>
    <w:rsid w:val="003B5619"/>
    <w:rsid w:val="003B6C8D"/>
    <w:rsid w:val="003C00D7"/>
    <w:rsid w:val="003C0691"/>
    <w:rsid w:val="003C0A65"/>
    <w:rsid w:val="003C1A5C"/>
    <w:rsid w:val="003C1D26"/>
    <w:rsid w:val="003C2368"/>
    <w:rsid w:val="003C6412"/>
    <w:rsid w:val="003C661C"/>
    <w:rsid w:val="003D001C"/>
    <w:rsid w:val="003D1062"/>
    <w:rsid w:val="003D23D3"/>
    <w:rsid w:val="003D2429"/>
    <w:rsid w:val="003D316B"/>
    <w:rsid w:val="003D39B2"/>
    <w:rsid w:val="003D47A6"/>
    <w:rsid w:val="003D4A74"/>
    <w:rsid w:val="003D4E61"/>
    <w:rsid w:val="003D5425"/>
    <w:rsid w:val="003D5475"/>
    <w:rsid w:val="003D596B"/>
    <w:rsid w:val="003D5AE2"/>
    <w:rsid w:val="003D60DC"/>
    <w:rsid w:val="003D6998"/>
    <w:rsid w:val="003D7696"/>
    <w:rsid w:val="003D7E4E"/>
    <w:rsid w:val="003E0578"/>
    <w:rsid w:val="003E2B21"/>
    <w:rsid w:val="003E37D7"/>
    <w:rsid w:val="003E3ECB"/>
    <w:rsid w:val="003E5B88"/>
    <w:rsid w:val="003E65C7"/>
    <w:rsid w:val="003E703B"/>
    <w:rsid w:val="003E7207"/>
    <w:rsid w:val="003E7C9A"/>
    <w:rsid w:val="003E7F7A"/>
    <w:rsid w:val="003F0318"/>
    <w:rsid w:val="003F0EB9"/>
    <w:rsid w:val="003F0EF5"/>
    <w:rsid w:val="003F4629"/>
    <w:rsid w:val="003F464E"/>
    <w:rsid w:val="003F4A32"/>
    <w:rsid w:val="003F5638"/>
    <w:rsid w:val="003F63B4"/>
    <w:rsid w:val="003F7BA2"/>
    <w:rsid w:val="003F7FCA"/>
    <w:rsid w:val="004003A3"/>
    <w:rsid w:val="004004BE"/>
    <w:rsid w:val="004012EA"/>
    <w:rsid w:val="004018B3"/>
    <w:rsid w:val="00401C2F"/>
    <w:rsid w:val="0040280A"/>
    <w:rsid w:val="0040295C"/>
    <w:rsid w:val="00402FAF"/>
    <w:rsid w:val="00403541"/>
    <w:rsid w:val="0040358E"/>
    <w:rsid w:val="0040453C"/>
    <w:rsid w:val="00405574"/>
    <w:rsid w:val="00405705"/>
    <w:rsid w:val="004059EE"/>
    <w:rsid w:val="00405D6D"/>
    <w:rsid w:val="00405EA5"/>
    <w:rsid w:val="0040719B"/>
    <w:rsid w:val="004074A5"/>
    <w:rsid w:val="00407C9A"/>
    <w:rsid w:val="00407D33"/>
    <w:rsid w:val="00411949"/>
    <w:rsid w:val="004121C0"/>
    <w:rsid w:val="0041269E"/>
    <w:rsid w:val="00412B84"/>
    <w:rsid w:val="00412E61"/>
    <w:rsid w:val="00413219"/>
    <w:rsid w:val="00413372"/>
    <w:rsid w:val="004146D5"/>
    <w:rsid w:val="00414F00"/>
    <w:rsid w:val="00415670"/>
    <w:rsid w:val="00416791"/>
    <w:rsid w:val="004172A0"/>
    <w:rsid w:val="00417FB3"/>
    <w:rsid w:val="004203F4"/>
    <w:rsid w:val="0042053C"/>
    <w:rsid w:val="0042085D"/>
    <w:rsid w:val="00420C2B"/>
    <w:rsid w:val="00422B37"/>
    <w:rsid w:val="0042339B"/>
    <w:rsid w:val="00424238"/>
    <w:rsid w:val="004249D0"/>
    <w:rsid w:val="00424C64"/>
    <w:rsid w:val="004251CA"/>
    <w:rsid w:val="0042540B"/>
    <w:rsid w:val="00425A64"/>
    <w:rsid w:val="00425FF3"/>
    <w:rsid w:val="00427994"/>
    <w:rsid w:val="00430F01"/>
    <w:rsid w:val="004324BD"/>
    <w:rsid w:val="004326AE"/>
    <w:rsid w:val="00433D18"/>
    <w:rsid w:val="00434636"/>
    <w:rsid w:val="00434E7F"/>
    <w:rsid w:val="00435482"/>
    <w:rsid w:val="00435C9F"/>
    <w:rsid w:val="0043682F"/>
    <w:rsid w:val="0043700B"/>
    <w:rsid w:val="0043745A"/>
    <w:rsid w:val="00437488"/>
    <w:rsid w:val="00440D4E"/>
    <w:rsid w:val="00441771"/>
    <w:rsid w:val="00441DB2"/>
    <w:rsid w:val="004436B2"/>
    <w:rsid w:val="00443954"/>
    <w:rsid w:val="00443A20"/>
    <w:rsid w:val="00444366"/>
    <w:rsid w:val="0044538D"/>
    <w:rsid w:val="00445D68"/>
    <w:rsid w:val="00446544"/>
    <w:rsid w:val="00446CBC"/>
    <w:rsid w:val="0044774A"/>
    <w:rsid w:val="00447CC5"/>
    <w:rsid w:val="00450510"/>
    <w:rsid w:val="0045080F"/>
    <w:rsid w:val="00450A8A"/>
    <w:rsid w:val="0045155F"/>
    <w:rsid w:val="004518C3"/>
    <w:rsid w:val="00454110"/>
    <w:rsid w:val="004551A4"/>
    <w:rsid w:val="004554FA"/>
    <w:rsid w:val="00455A69"/>
    <w:rsid w:val="004565DB"/>
    <w:rsid w:val="004572B8"/>
    <w:rsid w:val="00457652"/>
    <w:rsid w:val="00457E5F"/>
    <w:rsid w:val="004608A4"/>
    <w:rsid w:val="004624D7"/>
    <w:rsid w:val="00463234"/>
    <w:rsid w:val="00463AAC"/>
    <w:rsid w:val="0046493B"/>
    <w:rsid w:val="00464BCF"/>
    <w:rsid w:val="00466CBF"/>
    <w:rsid w:val="004701CF"/>
    <w:rsid w:val="00470D1A"/>
    <w:rsid w:val="00470FEE"/>
    <w:rsid w:val="00471B68"/>
    <w:rsid w:val="00471C46"/>
    <w:rsid w:val="00471F1B"/>
    <w:rsid w:val="004729A7"/>
    <w:rsid w:val="004748D3"/>
    <w:rsid w:val="00475515"/>
    <w:rsid w:val="0047574A"/>
    <w:rsid w:val="0047577B"/>
    <w:rsid w:val="00475E30"/>
    <w:rsid w:val="004771D8"/>
    <w:rsid w:val="00477C4A"/>
    <w:rsid w:val="00477EE1"/>
    <w:rsid w:val="00477F03"/>
    <w:rsid w:val="004803EE"/>
    <w:rsid w:val="00480DBC"/>
    <w:rsid w:val="004815FC"/>
    <w:rsid w:val="004819D4"/>
    <w:rsid w:val="00481C41"/>
    <w:rsid w:val="00481E4A"/>
    <w:rsid w:val="004838A7"/>
    <w:rsid w:val="00483D8B"/>
    <w:rsid w:val="004859F9"/>
    <w:rsid w:val="004863B7"/>
    <w:rsid w:val="00486A31"/>
    <w:rsid w:val="0048746F"/>
    <w:rsid w:val="00487E32"/>
    <w:rsid w:val="00487F60"/>
    <w:rsid w:val="00490324"/>
    <w:rsid w:val="00490C7C"/>
    <w:rsid w:val="004911E0"/>
    <w:rsid w:val="00491645"/>
    <w:rsid w:val="0049250B"/>
    <w:rsid w:val="00494512"/>
    <w:rsid w:val="004960DF"/>
    <w:rsid w:val="004962FB"/>
    <w:rsid w:val="00496848"/>
    <w:rsid w:val="00496AC9"/>
    <w:rsid w:val="00497238"/>
    <w:rsid w:val="00497B84"/>
    <w:rsid w:val="004A041F"/>
    <w:rsid w:val="004A0A0E"/>
    <w:rsid w:val="004A31B4"/>
    <w:rsid w:val="004A3642"/>
    <w:rsid w:val="004A4318"/>
    <w:rsid w:val="004A48D5"/>
    <w:rsid w:val="004A5EB5"/>
    <w:rsid w:val="004A61B5"/>
    <w:rsid w:val="004A69E9"/>
    <w:rsid w:val="004A6FC4"/>
    <w:rsid w:val="004A7273"/>
    <w:rsid w:val="004A7B97"/>
    <w:rsid w:val="004A7D93"/>
    <w:rsid w:val="004B06B1"/>
    <w:rsid w:val="004B0B19"/>
    <w:rsid w:val="004B0FE6"/>
    <w:rsid w:val="004B1386"/>
    <w:rsid w:val="004B158A"/>
    <w:rsid w:val="004B18BE"/>
    <w:rsid w:val="004B4357"/>
    <w:rsid w:val="004B4F09"/>
    <w:rsid w:val="004B50F7"/>
    <w:rsid w:val="004B5A6D"/>
    <w:rsid w:val="004B6A55"/>
    <w:rsid w:val="004B6B82"/>
    <w:rsid w:val="004B70B3"/>
    <w:rsid w:val="004B7156"/>
    <w:rsid w:val="004B7594"/>
    <w:rsid w:val="004B76B7"/>
    <w:rsid w:val="004B7D61"/>
    <w:rsid w:val="004C05D8"/>
    <w:rsid w:val="004C279E"/>
    <w:rsid w:val="004C2880"/>
    <w:rsid w:val="004C40C2"/>
    <w:rsid w:val="004C4BF4"/>
    <w:rsid w:val="004C566D"/>
    <w:rsid w:val="004C5D2B"/>
    <w:rsid w:val="004C5EDF"/>
    <w:rsid w:val="004C674A"/>
    <w:rsid w:val="004C7AE1"/>
    <w:rsid w:val="004D26DA"/>
    <w:rsid w:val="004D2897"/>
    <w:rsid w:val="004D2D1D"/>
    <w:rsid w:val="004D326E"/>
    <w:rsid w:val="004D3F46"/>
    <w:rsid w:val="004D42D4"/>
    <w:rsid w:val="004D484B"/>
    <w:rsid w:val="004D4C6D"/>
    <w:rsid w:val="004D4E04"/>
    <w:rsid w:val="004D6D2E"/>
    <w:rsid w:val="004E0003"/>
    <w:rsid w:val="004E07CC"/>
    <w:rsid w:val="004E082C"/>
    <w:rsid w:val="004E0A3C"/>
    <w:rsid w:val="004E1380"/>
    <w:rsid w:val="004E2270"/>
    <w:rsid w:val="004E25DA"/>
    <w:rsid w:val="004E4194"/>
    <w:rsid w:val="004E5AB4"/>
    <w:rsid w:val="004E5EEF"/>
    <w:rsid w:val="004E7909"/>
    <w:rsid w:val="004E7BF3"/>
    <w:rsid w:val="004E7E0E"/>
    <w:rsid w:val="004F0272"/>
    <w:rsid w:val="004F148F"/>
    <w:rsid w:val="004F15FE"/>
    <w:rsid w:val="004F1B36"/>
    <w:rsid w:val="004F1F93"/>
    <w:rsid w:val="004F21A9"/>
    <w:rsid w:val="004F2DF2"/>
    <w:rsid w:val="004F2E91"/>
    <w:rsid w:val="004F38DE"/>
    <w:rsid w:val="004F4F71"/>
    <w:rsid w:val="004F5D9E"/>
    <w:rsid w:val="004F5F25"/>
    <w:rsid w:val="004F6F95"/>
    <w:rsid w:val="004F70A9"/>
    <w:rsid w:val="004F725F"/>
    <w:rsid w:val="004F77BF"/>
    <w:rsid w:val="004F78E0"/>
    <w:rsid w:val="0050061B"/>
    <w:rsid w:val="00500CA5"/>
    <w:rsid w:val="00501B99"/>
    <w:rsid w:val="00502609"/>
    <w:rsid w:val="005030BD"/>
    <w:rsid w:val="005040EB"/>
    <w:rsid w:val="00504E4C"/>
    <w:rsid w:val="00505060"/>
    <w:rsid w:val="0050637D"/>
    <w:rsid w:val="00506469"/>
    <w:rsid w:val="0050698E"/>
    <w:rsid w:val="00506E35"/>
    <w:rsid w:val="00510135"/>
    <w:rsid w:val="005105CE"/>
    <w:rsid w:val="005108C4"/>
    <w:rsid w:val="00511642"/>
    <w:rsid w:val="00511D52"/>
    <w:rsid w:val="0051212C"/>
    <w:rsid w:val="00513D6E"/>
    <w:rsid w:val="0051488E"/>
    <w:rsid w:val="00514F34"/>
    <w:rsid w:val="005151FF"/>
    <w:rsid w:val="00515347"/>
    <w:rsid w:val="00515AB2"/>
    <w:rsid w:val="00517A15"/>
    <w:rsid w:val="00517DDD"/>
    <w:rsid w:val="00517E98"/>
    <w:rsid w:val="0052010A"/>
    <w:rsid w:val="00521B23"/>
    <w:rsid w:val="00522433"/>
    <w:rsid w:val="00524840"/>
    <w:rsid w:val="00524E39"/>
    <w:rsid w:val="005259E8"/>
    <w:rsid w:val="00525A5E"/>
    <w:rsid w:val="00525C2E"/>
    <w:rsid w:val="00525E1B"/>
    <w:rsid w:val="00526E43"/>
    <w:rsid w:val="00527F79"/>
    <w:rsid w:val="005300D2"/>
    <w:rsid w:val="00530D22"/>
    <w:rsid w:val="005318D9"/>
    <w:rsid w:val="00531FA0"/>
    <w:rsid w:val="0053365E"/>
    <w:rsid w:val="0053419C"/>
    <w:rsid w:val="00535019"/>
    <w:rsid w:val="00535AAA"/>
    <w:rsid w:val="005360AC"/>
    <w:rsid w:val="00536531"/>
    <w:rsid w:val="0053725D"/>
    <w:rsid w:val="005376F4"/>
    <w:rsid w:val="00537A7A"/>
    <w:rsid w:val="00537FC1"/>
    <w:rsid w:val="00540B35"/>
    <w:rsid w:val="0054155A"/>
    <w:rsid w:val="00541733"/>
    <w:rsid w:val="00541BB5"/>
    <w:rsid w:val="00542E52"/>
    <w:rsid w:val="0055022F"/>
    <w:rsid w:val="005511B7"/>
    <w:rsid w:val="00551B37"/>
    <w:rsid w:val="00551B8B"/>
    <w:rsid w:val="00552BFA"/>
    <w:rsid w:val="00553942"/>
    <w:rsid w:val="0055406D"/>
    <w:rsid w:val="005543A1"/>
    <w:rsid w:val="005547D1"/>
    <w:rsid w:val="00554968"/>
    <w:rsid w:val="005550BF"/>
    <w:rsid w:val="00555CDD"/>
    <w:rsid w:val="00556329"/>
    <w:rsid w:val="00556DD2"/>
    <w:rsid w:val="005608C3"/>
    <w:rsid w:val="00561517"/>
    <w:rsid w:val="00561646"/>
    <w:rsid w:val="00561D04"/>
    <w:rsid w:val="00563243"/>
    <w:rsid w:val="00563CAC"/>
    <w:rsid w:val="00563DD9"/>
    <w:rsid w:val="00563DF8"/>
    <w:rsid w:val="00563EE8"/>
    <w:rsid w:val="00564877"/>
    <w:rsid w:val="0056540E"/>
    <w:rsid w:val="0056742E"/>
    <w:rsid w:val="00567FC1"/>
    <w:rsid w:val="005708F5"/>
    <w:rsid w:val="005713B2"/>
    <w:rsid w:val="00571EE7"/>
    <w:rsid w:val="005720AA"/>
    <w:rsid w:val="005728AD"/>
    <w:rsid w:val="00573319"/>
    <w:rsid w:val="00574333"/>
    <w:rsid w:val="00574EC9"/>
    <w:rsid w:val="00575089"/>
    <w:rsid w:val="0057610B"/>
    <w:rsid w:val="00576872"/>
    <w:rsid w:val="0058272F"/>
    <w:rsid w:val="00582F69"/>
    <w:rsid w:val="00583E30"/>
    <w:rsid w:val="0058436E"/>
    <w:rsid w:val="00585B69"/>
    <w:rsid w:val="00585E33"/>
    <w:rsid w:val="005869A9"/>
    <w:rsid w:val="005872A2"/>
    <w:rsid w:val="00590C31"/>
    <w:rsid w:val="00591211"/>
    <w:rsid w:val="005914C2"/>
    <w:rsid w:val="00593EE7"/>
    <w:rsid w:val="0059462C"/>
    <w:rsid w:val="00594D84"/>
    <w:rsid w:val="00595B07"/>
    <w:rsid w:val="00595E7A"/>
    <w:rsid w:val="00596AEB"/>
    <w:rsid w:val="00596DDA"/>
    <w:rsid w:val="00596E86"/>
    <w:rsid w:val="00597499"/>
    <w:rsid w:val="0059783B"/>
    <w:rsid w:val="005A04EF"/>
    <w:rsid w:val="005A0550"/>
    <w:rsid w:val="005A081B"/>
    <w:rsid w:val="005A1A13"/>
    <w:rsid w:val="005A2A28"/>
    <w:rsid w:val="005A2C69"/>
    <w:rsid w:val="005A3160"/>
    <w:rsid w:val="005A31E6"/>
    <w:rsid w:val="005A3E7A"/>
    <w:rsid w:val="005A3F70"/>
    <w:rsid w:val="005A4809"/>
    <w:rsid w:val="005A4A01"/>
    <w:rsid w:val="005A5002"/>
    <w:rsid w:val="005A59B8"/>
    <w:rsid w:val="005A664A"/>
    <w:rsid w:val="005A6732"/>
    <w:rsid w:val="005A69E9"/>
    <w:rsid w:val="005A6C27"/>
    <w:rsid w:val="005A6C28"/>
    <w:rsid w:val="005A71B7"/>
    <w:rsid w:val="005A7ECD"/>
    <w:rsid w:val="005B02EE"/>
    <w:rsid w:val="005B0D49"/>
    <w:rsid w:val="005B0F9D"/>
    <w:rsid w:val="005B35B2"/>
    <w:rsid w:val="005B3738"/>
    <w:rsid w:val="005B43E5"/>
    <w:rsid w:val="005B4706"/>
    <w:rsid w:val="005B51B3"/>
    <w:rsid w:val="005B74F3"/>
    <w:rsid w:val="005B755F"/>
    <w:rsid w:val="005B7635"/>
    <w:rsid w:val="005C024E"/>
    <w:rsid w:val="005C04D7"/>
    <w:rsid w:val="005C0FC4"/>
    <w:rsid w:val="005C1068"/>
    <w:rsid w:val="005C1AD0"/>
    <w:rsid w:val="005C2BCB"/>
    <w:rsid w:val="005C3BDB"/>
    <w:rsid w:val="005C40AC"/>
    <w:rsid w:val="005C423A"/>
    <w:rsid w:val="005C4F51"/>
    <w:rsid w:val="005C4FFA"/>
    <w:rsid w:val="005C567F"/>
    <w:rsid w:val="005C617A"/>
    <w:rsid w:val="005C68FD"/>
    <w:rsid w:val="005C776F"/>
    <w:rsid w:val="005C7998"/>
    <w:rsid w:val="005C7BBD"/>
    <w:rsid w:val="005D0F5F"/>
    <w:rsid w:val="005D0FF0"/>
    <w:rsid w:val="005D27E1"/>
    <w:rsid w:val="005D2C07"/>
    <w:rsid w:val="005D2DAB"/>
    <w:rsid w:val="005D3AF2"/>
    <w:rsid w:val="005D3F5A"/>
    <w:rsid w:val="005D4455"/>
    <w:rsid w:val="005D5C45"/>
    <w:rsid w:val="005D7141"/>
    <w:rsid w:val="005D7866"/>
    <w:rsid w:val="005E00C9"/>
    <w:rsid w:val="005E1EEF"/>
    <w:rsid w:val="005E25FF"/>
    <w:rsid w:val="005E29E1"/>
    <w:rsid w:val="005E3047"/>
    <w:rsid w:val="005E3491"/>
    <w:rsid w:val="005E3940"/>
    <w:rsid w:val="005E439F"/>
    <w:rsid w:val="005E453C"/>
    <w:rsid w:val="005E4555"/>
    <w:rsid w:val="005E50D1"/>
    <w:rsid w:val="005E7EC1"/>
    <w:rsid w:val="005E7ECA"/>
    <w:rsid w:val="005F0EDF"/>
    <w:rsid w:val="005F16DB"/>
    <w:rsid w:val="005F1C77"/>
    <w:rsid w:val="005F245C"/>
    <w:rsid w:val="005F2E6B"/>
    <w:rsid w:val="005F391C"/>
    <w:rsid w:val="005F4A0D"/>
    <w:rsid w:val="005F504E"/>
    <w:rsid w:val="005F66A0"/>
    <w:rsid w:val="005F6D59"/>
    <w:rsid w:val="005F6D7B"/>
    <w:rsid w:val="005F75FC"/>
    <w:rsid w:val="005F7DA3"/>
    <w:rsid w:val="00600930"/>
    <w:rsid w:val="00600A16"/>
    <w:rsid w:val="00600ABD"/>
    <w:rsid w:val="00600D1A"/>
    <w:rsid w:val="0060121D"/>
    <w:rsid w:val="00601A5F"/>
    <w:rsid w:val="00603933"/>
    <w:rsid w:val="00604EFC"/>
    <w:rsid w:val="006052E5"/>
    <w:rsid w:val="00605342"/>
    <w:rsid w:val="00606DA6"/>
    <w:rsid w:val="00607D42"/>
    <w:rsid w:val="00610C17"/>
    <w:rsid w:val="006110D9"/>
    <w:rsid w:val="006117F5"/>
    <w:rsid w:val="00612111"/>
    <w:rsid w:val="006128A2"/>
    <w:rsid w:val="006128B2"/>
    <w:rsid w:val="0061307E"/>
    <w:rsid w:val="00613AA9"/>
    <w:rsid w:val="00613C05"/>
    <w:rsid w:val="00613E55"/>
    <w:rsid w:val="00614296"/>
    <w:rsid w:val="0061565A"/>
    <w:rsid w:val="00615CE1"/>
    <w:rsid w:val="00615D02"/>
    <w:rsid w:val="006168B2"/>
    <w:rsid w:val="00616C8F"/>
    <w:rsid w:val="00620FAE"/>
    <w:rsid w:val="006222D1"/>
    <w:rsid w:val="00622810"/>
    <w:rsid w:val="0062326E"/>
    <w:rsid w:val="00623871"/>
    <w:rsid w:val="00623DE8"/>
    <w:rsid w:val="0062420B"/>
    <w:rsid w:val="00624413"/>
    <w:rsid w:val="00624DD7"/>
    <w:rsid w:val="00624DFC"/>
    <w:rsid w:val="00625D6C"/>
    <w:rsid w:val="00626196"/>
    <w:rsid w:val="00626A5C"/>
    <w:rsid w:val="00630112"/>
    <w:rsid w:val="00630A5F"/>
    <w:rsid w:val="006313DA"/>
    <w:rsid w:val="00631713"/>
    <w:rsid w:val="006320CD"/>
    <w:rsid w:val="006324CF"/>
    <w:rsid w:val="00632910"/>
    <w:rsid w:val="006339EE"/>
    <w:rsid w:val="00633A70"/>
    <w:rsid w:val="0063542F"/>
    <w:rsid w:val="006356E9"/>
    <w:rsid w:val="006358B6"/>
    <w:rsid w:val="00635F35"/>
    <w:rsid w:val="006363B8"/>
    <w:rsid w:val="0063777D"/>
    <w:rsid w:val="006377FC"/>
    <w:rsid w:val="00642418"/>
    <w:rsid w:val="00642D1E"/>
    <w:rsid w:val="00642D60"/>
    <w:rsid w:val="00642E51"/>
    <w:rsid w:val="00643213"/>
    <w:rsid w:val="006432AC"/>
    <w:rsid w:val="00643400"/>
    <w:rsid w:val="006443C3"/>
    <w:rsid w:val="00644896"/>
    <w:rsid w:val="00644B2C"/>
    <w:rsid w:val="00645C6D"/>
    <w:rsid w:val="00646C11"/>
    <w:rsid w:val="00646EC3"/>
    <w:rsid w:val="00647A3B"/>
    <w:rsid w:val="00650DBD"/>
    <w:rsid w:val="00651E54"/>
    <w:rsid w:val="00652971"/>
    <w:rsid w:val="00652984"/>
    <w:rsid w:val="00652C23"/>
    <w:rsid w:val="00652D80"/>
    <w:rsid w:val="0065313D"/>
    <w:rsid w:val="006532AE"/>
    <w:rsid w:val="006545B3"/>
    <w:rsid w:val="006562B6"/>
    <w:rsid w:val="006562BC"/>
    <w:rsid w:val="006603D3"/>
    <w:rsid w:val="00660AC0"/>
    <w:rsid w:val="00661E2A"/>
    <w:rsid w:val="00662522"/>
    <w:rsid w:val="00664041"/>
    <w:rsid w:val="00664095"/>
    <w:rsid w:val="00664566"/>
    <w:rsid w:val="00665740"/>
    <w:rsid w:val="00665ED3"/>
    <w:rsid w:val="00666EAA"/>
    <w:rsid w:val="006671E5"/>
    <w:rsid w:val="006671E6"/>
    <w:rsid w:val="00667959"/>
    <w:rsid w:val="0067054A"/>
    <w:rsid w:val="00670864"/>
    <w:rsid w:val="00670F9D"/>
    <w:rsid w:val="0067125F"/>
    <w:rsid w:val="00671456"/>
    <w:rsid w:val="006722C4"/>
    <w:rsid w:val="006736DA"/>
    <w:rsid w:val="006742AE"/>
    <w:rsid w:val="006749E6"/>
    <w:rsid w:val="0067597A"/>
    <w:rsid w:val="0067675A"/>
    <w:rsid w:val="00676A3D"/>
    <w:rsid w:val="00676AD3"/>
    <w:rsid w:val="00677F8E"/>
    <w:rsid w:val="00681BFA"/>
    <w:rsid w:val="00684042"/>
    <w:rsid w:val="006845C5"/>
    <w:rsid w:val="006848DE"/>
    <w:rsid w:val="00684EAC"/>
    <w:rsid w:val="00685744"/>
    <w:rsid w:val="00685D08"/>
    <w:rsid w:val="00686896"/>
    <w:rsid w:val="00686CC8"/>
    <w:rsid w:val="00686CE1"/>
    <w:rsid w:val="00687243"/>
    <w:rsid w:val="00690737"/>
    <w:rsid w:val="00690E91"/>
    <w:rsid w:val="00691BAE"/>
    <w:rsid w:val="00692D0A"/>
    <w:rsid w:val="0069356C"/>
    <w:rsid w:val="0069421E"/>
    <w:rsid w:val="00694247"/>
    <w:rsid w:val="00694535"/>
    <w:rsid w:val="00694BA3"/>
    <w:rsid w:val="00694CBF"/>
    <w:rsid w:val="00695717"/>
    <w:rsid w:val="00695F4D"/>
    <w:rsid w:val="00696A04"/>
    <w:rsid w:val="006A054C"/>
    <w:rsid w:val="006A05F3"/>
    <w:rsid w:val="006A0D94"/>
    <w:rsid w:val="006A1881"/>
    <w:rsid w:val="006A216E"/>
    <w:rsid w:val="006A2543"/>
    <w:rsid w:val="006A3AB1"/>
    <w:rsid w:val="006A42A4"/>
    <w:rsid w:val="006A53BC"/>
    <w:rsid w:val="006A5672"/>
    <w:rsid w:val="006A5982"/>
    <w:rsid w:val="006B02E9"/>
    <w:rsid w:val="006B02F4"/>
    <w:rsid w:val="006B05DD"/>
    <w:rsid w:val="006B06C6"/>
    <w:rsid w:val="006B0A24"/>
    <w:rsid w:val="006B14AF"/>
    <w:rsid w:val="006B1976"/>
    <w:rsid w:val="006B20FC"/>
    <w:rsid w:val="006B298D"/>
    <w:rsid w:val="006B2DB3"/>
    <w:rsid w:val="006B3EB7"/>
    <w:rsid w:val="006B4824"/>
    <w:rsid w:val="006B5015"/>
    <w:rsid w:val="006B50A6"/>
    <w:rsid w:val="006B5108"/>
    <w:rsid w:val="006B51EA"/>
    <w:rsid w:val="006B554A"/>
    <w:rsid w:val="006B5CA2"/>
    <w:rsid w:val="006B6BA7"/>
    <w:rsid w:val="006C07D1"/>
    <w:rsid w:val="006C0FD1"/>
    <w:rsid w:val="006C1DEC"/>
    <w:rsid w:val="006C214B"/>
    <w:rsid w:val="006C2DFA"/>
    <w:rsid w:val="006C3341"/>
    <w:rsid w:val="006C34CF"/>
    <w:rsid w:val="006C4BD9"/>
    <w:rsid w:val="006C5144"/>
    <w:rsid w:val="006C7028"/>
    <w:rsid w:val="006D0516"/>
    <w:rsid w:val="006D1B26"/>
    <w:rsid w:val="006D1F07"/>
    <w:rsid w:val="006D359E"/>
    <w:rsid w:val="006D54C3"/>
    <w:rsid w:val="006D60DA"/>
    <w:rsid w:val="006D6D48"/>
    <w:rsid w:val="006D6D5D"/>
    <w:rsid w:val="006D6F0D"/>
    <w:rsid w:val="006D7298"/>
    <w:rsid w:val="006D72AA"/>
    <w:rsid w:val="006D751C"/>
    <w:rsid w:val="006D76E5"/>
    <w:rsid w:val="006D7FCA"/>
    <w:rsid w:val="006E0D86"/>
    <w:rsid w:val="006E2276"/>
    <w:rsid w:val="006E2559"/>
    <w:rsid w:val="006E27B8"/>
    <w:rsid w:val="006E33C4"/>
    <w:rsid w:val="006E3883"/>
    <w:rsid w:val="006E5382"/>
    <w:rsid w:val="006E62E7"/>
    <w:rsid w:val="006E6CDB"/>
    <w:rsid w:val="006E727E"/>
    <w:rsid w:val="006F053A"/>
    <w:rsid w:val="006F118F"/>
    <w:rsid w:val="006F2B81"/>
    <w:rsid w:val="006F3460"/>
    <w:rsid w:val="006F3964"/>
    <w:rsid w:val="006F4BC9"/>
    <w:rsid w:val="006F4DDC"/>
    <w:rsid w:val="006F6662"/>
    <w:rsid w:val="006F6B3A"/>
    <w:rsid w:val="006F7983"/>
    <w:rsid w:val="006F7A3A"/>
    <w:rsid w:val="006F7DC0"/>
    <w:rsid w:val="00700A0C"/>
    <w:rsid w:val="0070133B"/>
    <w:rsid w:val="007028F8"/>
    <w:rsid w:val="00702D01"/>
    <w:rsid w:val="00703100"/>
    <w:rsid w:val="00704252"/>
    <w:rsid w:val="007050A6"/>
    <w:rsid w:val="00705623"/>
    <w:rsid w:val="00705C79"/>
    <w:rsid w:val="00706779"/>
    <w:rsid w:val="00707792"/>
    <w:rsid w:val="00710FED"/>
    <w:rsid w:val="00711A43"/>
    <w:rsid w:val="00712AA9"/>
    <w:rsid w:val="007131DE"/>
    <w:rsid w:val="0071354A"/>
    <w:rsid w:val="00715177"/>
    <w:rsid w:val="007155E5"/>
    <w:rsid w:val="0071662B"/>
    <w:rsid w:val="00716769"/>
    <w:rsid w:val="00720A58"/>
    <w:rsid w:val="00720B92"/>
    <w:rsid w:val="00720E40"/>
    <w:rsid w:val="00721450"/>
    <w:rsid w:val="00721A86"/>
    <w:rsid w:val="00722211"/>
    <w:rsid w:val="00722C63"/>
    <w:rsid w:val="00722F29"/>
    <w:rsid w:val="00723905"/>
    <w:rsid w:val="00723F2E"/>
    <w:rsid w:val="00724471"/>
    <w:rsid w:val="007263A7"/>
    <w:rsid w:val="007267C0"/>
    <w:rsid w:val="00726ECC"/>
    <w:rsid w:val="007278FD"/>
    <w:rsid w:val="00727C44"/>
    <w:rsid w:val="007300F7"/>
    <w:rsid w:val="0073045E"/>
    <w:rsid w:val="00730FD6"/>
    <w:rsid w:val="0073211A"/>
    <w:rsid w:val="007324F7"/>
    <w:rsid w:val="00732CE8"/>
    <w:rsid w:val="0073356E"/>
    <w:rsid w:val="007335B0"/>
    <w:rsid w:val="0073364D"/>
    <w:rsid w:val="00733ACF"/>
    <w:rsid w:val="00734ED0"/>
    <w:rsid w:val="00734F89"/>
    <w:rsid w:val="00735745"/>
    <w:rsid w:val="007362EF"/>
    <w:rsid w:val="007362FC"/>
    <w:rsid w:val="0073646A"/>
    <w:rsid w:val="00736595"/>
    <w:rsid w:val="00737569"/>
    <w:rsid w:val="007376C7"/>
    <w:rsid w:val="00740E0B"/>
    <w:rsid w:val="00741A80"/>
    <w:rsid w:val="007422BF"/>
    <w:rsid w:val="00742483"/>
    <w:rsid w:val="0074465F"/>
    <w:rsid w:val="00745301"/>
    <w:rsid w:val="00745474"/>
    <w:rsid w:val="007462B6"/>
    <w:rsid w:val="007472BB"/>
    <w:rsid w:val="007532AE"/>
    <w:rsid w:val="0075396D"/>
    <w:rsid w:val="00753C36"/>
    <w:rsid w:val="00753EB5"/>
    <w:rsid w:val="0075429A"/>
    <w:rsid w:val="007546F2"/>
    <w:rsid w:val="00754DA0"/>
    <w:rsid w:val="0075503F"/>
    <w:rsid w:val="007550E0"/>
    <w:rsid w:val="00755248"/>
    <w:rsid w:val="00757AB4"/>
    <w:rsid w:val="007605DE"/>
    <w:rsid w:val="007609E3"/>
    <w:rsid w:val="00761B71"/>
    <w:rsid w:val="00762429"/>
    <w:rsid w:val="00764708"/>
    <w:rsid w:val="00765E78"/>
    <w:rsid w:val="00766D3F"/>
    <w:rsid w:val="00767476"/>
    <w:rsid w:val="00770712"/>
    <w:rsid w:val="00770C93"/>
    <w:rsid w:val="00771257"/>
    <w:rsid w:val="00771E3A"/>
    <w:rsid w:val="007720F9"/>
    <w:rsid w:val="0077275F"/>
    <w:rsid w:val="00774B17"/>
    <w:rsid w:val="00774BBC"/>
    <w:rsid w:val="007752F4"/>
    <w:rsid w:val="00775C50"/>
    <w:rsid w:val="007771C9"/>
    <w:rsid w:val="007772B4"/>
    <w:rsid w:val="00777468"/>
    <w:rsid w:val="00777D23"/>
    <w:rsid w:val="00777DFD"/>
    <w:rsid w:val="00781B34"/>
    <w:rsid w:val="00783498"/>
    <w:rsid w:val="00783F3B"/>
    <w:rsid w:val="00784322"/>
    <w:rsid w:val="0078548F"/>
    <w:rsid w:val="00786EA6"/>
    <w:rsid w:val="00790DC7"/>
    <w:rsid w:val="00791CC0"/>
    <w:rsid w:val="00792AB2"/>
    <w:rsid w:val="00793B68"/>
    <w:rsid w:val="00794886"/>
    <w:rsid w:val="00794F2B"/>
    <w:rsid w:val="00796A78"/>
    <w:rsid w:val="00796C10"/>
    <w:rsid w:val="007A047E"/>
    <w:rsid w:val="007A0D22"/>
    <w:rsid w:val="007A1444"/>
    <w:rsid w:val="007A14B1"/>
    <w:rsid w:val="007A3F0A"/>
    <w:rsid w:val="007A42D5"/>
    <w:rsid w:val="007A4786"/>
    <w:rsid w:val="007A53C8"/>
    <w:rsid w:val="007A545F"/>
    <w:rsid w:val="007A5C10"/>
    <w:rsid w:val="007A5F08"/>
    <w:rsid w:val="007A7143"/>
    <w:rsid w:val="007A74B2"/>
    <w:rsid w:val="007B0574"/>
    <w:rsid w:val="007B0A3B"/>
    <w:rsid w:val="007B27C9"/>
    <w:rsid w:val="007B2AB4"/>
    <w:rsid w:val="007B35F0"/>
    <w:rsid w:val="007B431E"/>
    <w:rsid w:val="007B518A"/>
    <w:rsid w:val="007B5752"/>
    <w:rsid w:val="007B6465"/>
    <w:rsid w:val="007B69C2"/>
    <w:rsid w:val="007B7D0E"/>
    <w:rsid w:val="007C044C"/>
    <w:rsid w:val="007C0BC7"/>
    <w:rsid w:val="007C15E9"/>
    <w:rsid w:val="007C199E"/>
    <w:rsid w:val="007C1D2F"/>
    <w:rsid w:val="007C2068"/>
    <w:rsid w:val="007C35BE"/>
    <w:rsid w:val="007C47E0"/>
    <w:rsid w:val="007C4A8D"/>
    <w:rsid w:val="007C5435"/>
    <w:rsid w:val="007C5842"/>
    <w:rsid w:val="007C5A7C"/>
    <w:rsid w:val="007C6412"/>
    <w:rsid w:val="007C7D66"/>
    <w:rsid w:val="007D05E1"/>
    <w:rsid w:val="007D1AA3"/>
    <w:rsid w:val="007D358E"/>
    <w:rsid w:val="007D3E4D"/>
    <w:rsid w:val="007D4290"/>
    <w:rsid w:val="007D6189"/>
    <w:rsid w:val="007D65EE"/>
    <w:rsid w:val="007D66FB"/>
    <w:rsid w:val="007D6945"/>
    <w:rsid w:val="007D71F7"/>
    <w:rsid w:val="007E0FF8"/>
    <w:rsid w:val="007E2141"/>
    <w:rsid w:val="007E30C4"/>
    <w:rsid w:val="007E3599"/>
    <w:rsid w:val="007E3960"/>
    <w:rsid w:val="007E45CF"/>
    <w:rsid w:val="007E5238"/>
    <w:rsid w:val="007E590B"/>
    <w:rsid w:val="007E5969"/>
    <w:rsid w:val="007E6575"/>
    <w:rsid w:val="007E6D20"/>
    <w:rsid w:val="007F0A5C"/>
    <w:rsid w:val="007F1E3B"/>
    <w:rsid w:val="007F2C30"/>
    <w:rsid w:val="007F2E1F"/>
    <w:rsid w:val="007F43D6"/>
    <w:rsid w:val="007F5ED5"/>
    <w:rsid w:val="007F5F87"/>
    <w:rsid w:val="007F631F"/>
    <w:rsid w:val="007F7542"/>
    <w:rsid w:val="007F7558"/>
    <w:rsid w:val="00800B0F"/>
    <w:rsid w:val="00800C57"/>
    <w:rsid w:val="00801741"/>
    <w:rsid w:val="008053F1"/>
    <w:rsid w:val="008078F7"/>
    <w:rsid w:val="00807DBF"/>
    <w:rsid w:val="00811C46"/>
    <w:rsid w:val="008120A0"/>
    <w:rsid w:val="0081246E"/>
    <w:rsid w:val="00812A85"/>
    <w:rsid w:val="0081325E"/>
    <w:rsid w:val="00814C5D"/>
    <w:rsid w:val="0081581B"/>
    <w:rsid w:val="008158B0"/>
    <w:rsid w:val="00815B57"/>
    <w:rsid w:val="00815C7A"/>
    <w:rsid w:val="00815EFD"/>
    <w:rsid w:val="00816426"/>
    <w:rsid w:val="00816BFC"/>
    <w:rsid w:val="00817E99"/>
    <w:rsid w:val="0082206B"/>
    <w:rsid w:val="0082247A"/>
    <w:rsid w:val="0082260E"/>
    <w:rsid w:val="0082372C"/>
    <w:rsid w:val="008237EC"/>
    <w:rsid w:val="008239B0"/>
    <w:rsid w:val="00824BEE"/>
    <w:rsid w:val="00825C89"/>
    <w:rsid w:val="0082608B"/>
    <w:rsid w:val="00827076"/>
    <w:rsid w:val="0083022E"/>
    <w:rsid w:val="008317C4"/>
    <w:rsid w:val="008328BD"/>
    <w:rsid w:val="00833330"/>
    <w:rsid w:val="00833DBA"/>
    <w:rsid w:val="00834070"/>
    <w:rsid w:val="008340D9"/>
    <w:rsid w:val="00834B6C"/>
    <w:rsid w:val="00834FC4"/>
    <w:rsid w:val="008350BF"/>
    <w:rsid w:val="0083646F"/>
    <w:rsid w:val="00837729"/>
    <w:rsid w:val="008379A7"/>
    <w:rsid w:val="00840B2E"/>
    <w:rsid w:val="00840D24"/>
    <w:rsid w:val="00841C6C"/>
    <w:rsid w:val="008431A2"/>
    <w:rsid w:val="00843340"/>
    <w:rsid w:val="00843BA2"/>
    <w:rsid w:val="008447BF"/>
    <w:rsid w:val="00846DD2"/>
    <w:rsid w:val="00851165"/>
    <w:rsid w:val="00852573"/>
    <w:rsid w:val="008533B5"/>
    <w:rsid w:val="00854BB6"/>
    <w:rsid w:val="00855A4C"/>
    <w:rsid w:val="008569D2"/>
    <w:rsid w:val="008574C1"/>
    <w:rsid w:val="008574E6"/>
    <w:rsid w:val="00857D18"/>
    <w:rsid w:val="00857F55"/>
    <w:rsid w:val="00857F8B"/>
    <w:rsid w:val="008601F9"/>
    <w:rsid w:val="008608CB"/>
    <w:rsid w:val="00860954"/>
    <w:rsid w:val="00860A98"/>
    <w:rsid w:val="00861155"/>
    <w:rsid w:val="00864663"/>
    <w:rsid w:val="00864B9F"/>
    <w:rsid w:val="00865827"/>
    <w:rsid w:val="00865830"/>
    <w:rsid w:val="00866043"/>
    <w:rsid w:val="00866FBB"/>
    <w:rsid w:val="008673F3"/>
    <w:rsid w:val="00867539"/>
    <w:rsid w:val="008700A6"/>
    <w:rsid w:val="00870335"/>
    <w:rsid w:val="00871449"/>
    <w:rsid w:val="008717B8"/>
    <w:rsid w:val="008721F7"/>
    <w:rsid w:val="00872CF3"/>
    <w:rsid w:val="00872E75"/>
    <w:rsid w:val="00873EC5"/>
    <w:rsid w:val="00874098"/>
    <w:rsid w:val="00874C3A"/>
    <w:rsid w:val="00875631"/>
    <w:rsid w:val="00877A4E"/>
    <w:rsid w:val="008808D9"/>
    <w:rsid w:val="00880DAB"/>
    <w:rsid w:val="00881F5A"/>
    <w:rsid w:val="00882F96"/>
    <w:rsid w:val="008834B7"/>
    <w:rsid w:val="00883897"/>
    <w:rsid w:val="00883D88"/>
    <w:rsid w:val="008842EC"/>
    <w:rsid w:val="00884AC2"/>
    <w:rsid w:val="00884F94"/>
    <w:rsid w:val="00885194"/>
    <w:rsid w:val="00885729"/>
    <w:rsid w:val="00885738"/>
    <w:rsid w:val="00885DD5"/>
    <w:rsid w:val="00885DEB"/>
    <w:rsid w:val="008869A3"/>
    <w:rsid w:val="00886C1F"/>
    <w:rsid w:val="008910AA"/>
    <w:rsid w:val="00893616"/>
    <w:rsid w:val="008955EA"/>
    <w:rsid w:val="0089647A"/>
    <w:rsid w:val="008967A9"/>
    <w:rsid w:val="008975F4"/>
    <w:rsid w:val="00897C26"/>
    <w:rsid w:val="00897EB5"/>
    <w:rsid w:val="008A0937"/>
    <w:rsid w:val="008A22B5"/>
    <w:rsid w:val="008A2605"/>
    <w:rsid w:val="008A3213"/>
    <w:rsid w:val="008A41AC"/>
    <w:rsid w:val="008A5292"/>
    <w:rsid w:val="008A5C3A"/>
    <w:rsid w:val="008A60DE"/>
    <w:rsid w:val="008A645E"/>
    <w:rsid w:val="008A66EF"/>
    <w:rsid w:val="008A7109"/>
    <w:rsid w:val="008A73C4"/>
    <w:rsid w:val="008A761B"/>
    <w:rsid w:val="008B01DB"/>
    <w:rsid w:val="008B03C3"/>
    <w:rsid w:val="008B0C56"/>
    <w:rsid w:val="008B146D"/>
    <w:rsid w:val="008B1D9B"/>
    <w:rsid w:val="008B213F"/>
    <w:rsid w:val="008B284A"/>
    <w:rsid w:val="008B4042"/>
    <w:rsid w:val="008B4C98"/>
    <w:rsid w:val="008B5F32"/>
    <w:rsid w:val="008B6078"/>
    <w:rsid w:val="008B614F"/>
    <w:rsid w:val="008B7526"/>
    <w:rsid w:val="008B7B56"/>
    <w:rsid w:val="008C0819"/>
    <w:rsid w:val="008C0D69"/>
    <w:rsid w:val="008C0FC2"/>
    <w:rsid w:val="008C14AF"/>
    <w:rsid w:val="008C14EF"/>
    <w:rsid w:val="008C1E9E"/>
    <w:rsid w:val="008C3E4F"/>
    <w:rsid w:val="008C4D76"/>
    <w:rsid w:val="008C58A9"/>
    <w:rsid w:val="008C5DC5"/>
    <w:rsid w:val="008C67BE"/>
    <w:rsid w:val="008C6BD0"/>
    <w:rsid w:val="008D02CB"/>
    <w:rsid w:val="008D039A"/>
    <w:rsid w:val="008D1416"/>
    <w:rsid w:val="008D17E0"/>
    <w:rsid w:val="008D1922"/>
    <w:rsid w:val="008D1969"/>
    <w:rsid w:val="008D28E0"/>
    <w:rsid w:val="008D2DD0"/>
    <w:rsid w:val="008D33C4"/>
    <w:rsid w:val="008D357D"/>
    <w:rsid w:val="008D447B"/>
    <w:rsid w:val="008D455B"/>
    <w:rsid w:val="008D468A"/>
    <w:rsid w:val="008D47CE"/>
    <w:rsid w:val="008D5347"/>
    <w:rsid w:val="008D5813"/>
    <w:rsid w:val="008D5F33"/>
    <w:rsid w:val="008D6B2C"/>
    <w:rsid w:val="008D6D65"/>
    <w:rsid w:val="008D73E3"/>
    <w:rsid w:val="008D7C70"/>
    <w:rsid w:val="008D7EA6"/>
    <w:rsid w:val="008E11D0"/>
    <w:rsid w:val="008E1B3A"/>
    <w:rsid w:val="008E1DAA"/>
    <w:rsid w:val="008E1E03"/>
    <w:rsid w:val="008E2371"/>
    <w:rsid w:val="008E238B"/>
    <w:rsid w:val="008E2F35"/>
    <w:rsid w:val="008E340A"/>
    <w:rsid w:val="008E3FCE"/>
    <w:rsid w:val="008E44A6"/>
    <w:rsid w:val="008E4A20"/>
    <w:rsid w:val="008E5A6F"/>
    <w:rsid w:val="008E6156"/>
    <w:rsid w:val="008E6FF9"/>
    <w:rsid w:val="008E7826"/>
    <w:rsid w:val="008E787F"/>
    <w:rsid w:val="008F107B"/>
    <w:rsid w:val="008F1641"/>
    <w:rsid w:val="008F27E9"/>
    <w:rsid w:val="008F296E"/>
    <w:rsid w:val="008F31BD"/>
    <w:rsid w:val="008F3A11"/>
    <w:rsid w:val="008F3CB9"/>
    <w:rsid w:val="008F45B8"/>
    <w:rsid w:val="008F5953"/>
    <w:rsid w:val="008F59A0"/>
    <w:rsid w:val="008F5E4F"/>
    <w:rsid w:val="008F6089"/>
    <w:rsid w:val="009008F9"/>
    <w:rsid w:val="00901575"/>
    <w:rsid w:val="00901985"/>
    <w:rsid w:val="00901C77"/>
    <w:rsid w:val="009025C7"/>
    <w:rsid w:val="0090310F"/>
    <w:rsid w:val="00903D40"/>
    <w:rsid w:val="00903DFE"/>
    <w:rsid w:val="00904F2F"/>
    <w:rsid w:val="009057B0"/>
    <w:rsid w:val="009066D5"/>
    <w:rsid w:val="009073DF"/>
    <w:rsid w:val="00914360"/>
    <w:rsid w:val="009144CF"/>
    <w:rsid w:val="009146B9"/>
    <w:rsid w:val="009151B4"/>
    <w:rsid w:val="009151F5"/>
    <w:rsid w:val="009157B6"/>
    <w:rsid w:val="00916F40"/>
    <w:rsid w:val="00917825"/>
    <w:rsid w:val="00917E01"/>
    <w:rsid w:val="00920609"/>
    <w:rsid w:val="0092081B"/>
    <w:rsid w:val="00921116"/>
    <w:rsid w:val="009220B8"/>
    <w:rsid w:val="00923255"/>
    <w:rsid w:val="009235D2"/>
    <w:rsid w:val="00924678"/>
    <w:rsid w:val="009252B8"/>
    <w:rsid w:val="0092617F"/>
    <w:rsid w:val="009266CE"/>
    <w:rsid w:val="00926FA8"/>
    <w:rsid w:val="00927266"/>
    <w:rsid w:val="00927B77"/>
    <w:rsid w:val="009304CD"/>
    <w:rsid w:val="00932097"/>
    <w:rsid w:val="0093248A"/>
    <w:rsid w:val="00932ACD"/>
    <w:rsid w:val="00932D7F"/>
    <w:rsid w:val="00933AE4"/>
    <w:rsid w:val="00933F62"/>
    <w:rsid w:val="00935281"/>
    <w:rsid w:val="00935D88"/>
    <w:rsid w:val="00936A15"/>
    <w:rsid w:val="009408C0"/>
    <w:rsid w:val="00941176"/>
    <w:rsid w:val="00941697"/>
    <w:rsid w:val="009418F1"/>
    <w:rsid w:val="009418F7"/>
    <w:rsid w:val="00941E5C"/>
    <w:rsid w:val="00942952"/>
    <w:rsid w:val="00942A33"/>
    <w:rsid w:val="00943738"/>
    <w:rsid w:val="00943C22"/>
    <w:rsid w:val="00944487"/>
    <w:rsid w:val="009445C1"/>
    <w:rsid w:val="00944B83"/>
    <w:rsid w:val="00944BBD"/>
    <w:rsid w:val="00945BAC"/>
    <w:rsid w:val="00945C40"/>
    <w:rsid w:val="00945E2F"/>
    <w:rsid w:val="0094692C"/>
    <w:rsid w:val="00950D3B"/>
    <w:rsid w:val="009527DE"/>
    <w:rsid w:val="00953E00"/>
    <w:rsid w:val="00954025"/>
    <w:rsid w:val="00954AA1"/>
    <w:rsid w:val="009556B0"/>
    <w:rsid w:val="00955A2B"/>
    <w:rsid w:val="00956EAB"/>
    <w:rsid w:val="00956FCA"/>
    <w:rsid w:val="0096065A"/>
    <w:rsid w:val="009606B2"/>
    <w:rsid w:val="009607C4"/>
    <w:rsid w:val="00960A51"/>
    <w:rsid w:val="00960CC2"/>
    <w:rsid w:val="00960D16"/>
    <w:rsid w:val="00961749"/>
    <w:rsid w:val="00962469"/>
    <w:rsid w:val="00962603"/>
    <w:rsid w:val="0096280E"/>
    <w:rsid w:val="00963284"/>
    <w:rsid w:val="00963AB2"/>
    <w:rsid w:val="00963B3D"/>
    <w:rsid w:val="00963D85"/>
    <w:rsid w:val="00964B47"/>
    <w:rsid w:val="009663F1"/>
    <w:rsid w:val="00966D71"/>
    <w:rsid w:val="00966E83"/>
    <w:rsid w:val="00967CEB"/>
    <w:rsid w:val="00967D81"/>
    <w:rsid w:val="0097006B"/>
    <w:rsid w:val="00970A8C"/>
    <w:rsid w:val="00970DB4"/>
    <w:rsid w:val="00971E9D"/>
    <w:rsid w:val="0097216E"/>
    <w:rsid w:val="0097310B"/>
    <w:rsid w:val="00973342"/>
    <w:rsid w:val="00973DBA"/>
    <w:rsid w:val="00974194"/>
    <w:rsid w:val="009745AC"/>
    <w:rsid w:val="009755D4"/>
    <w:rsid w:val="00975D8B"/>
    <w:rsid w:val="00976C24"/>
    <w:rsid w:val="00977409"/>
    <w:rsid w:val="0097763E"/>
    <w:rsid w:val="00977673"/>
    <w:rsid w:val="00977706"/>
    <w:rsid w:val="00980097"/>
    <w:rsid w:val="00980975"/>
    <w:rsid w:val="009816F0"/>
    <w:rsid w:val="0098225A"/>
    <w:rsid w:val="00984DEF"/>
    <w:rsid w:val="0098546E"/>
    <w:rsid w:val="00986129"/>
    <w:rsid w:val="00987224"/>
    <w:rsid w:val="00990B48"/>
    <w:rsid w:val="009918F8"/>
    <w:rsid w:val="00992A82"/>
    <w:rsid w:val="0099361A"/>
    <w:rsid w:val="00994990"/>
    <w:rsid w:val="009959F8"/>
    <w:rsid w:val="00995EAD"/>
    <w:rsid w:val="00996EA6"/>
    <w:rsid w:val="00997A60"/>
    <w:rsid w:val="00997DC4"/>
    <w:rsid w:val="00997E60"/>
    <w:rsid w:val="009A08FF"/>
    <w:rsid w:val="009A0F2D"/>
    <w:rsid w:val="009A107E"/>
    <w:rsid w:val="009A582C"/>
    <w:rsid w:val="009A591A"/>
    <w:rsid w:val="009A5971"/>
    <w:rsid w:val="009B05CD"/>
    <w:rsid w:val="009B1136"/>
    <w:rsid w:val="009B1364"/>
    <w:rsid w:val="009B2F8D"/>
    <w:rsid w:val="009B315F"/>
    <w:rsid w:val="009B3595"/>
    <w:rsid w:val="009B4F04"/>
    <w:rsid w:val="009B58A5"/>
    <w:rsid w:val="009B5B97"/>
    <w:rsid w:val="009B6522"/>
    <w:rsid w:val="009B66D6"/>
    <w:rsid w:val="009B6D2A"/>
    <w:rsid w:val="009B79BB"/>
    <w:rsid w:val="009C13D2"/>
    <w:rsid w:val="009C2BE6"/>
    <w:rsid w:val="009C33E4"/>
    <w:rsid w:val="009C3897"/>
    <w:rsid w:val="009C3C65"/>
    <w:rsid w:val="009C409A"/>
    <w:rsid w:val="009C436F"/>
    <w:rsid w:val="009C4D3B"/>
    <w:rsid w:val="009C4D52"/>
    <w:rsid w:val="009C4F1A"/>
    <w:rsid w:val="009C5479"/>
    <w:rsid w:val="009C61DC"/>
    <w:rsid w:val="009C62BF"/>
    <w:rsid w:val="009C69EC"/>
    <w:rsid w:val="009C6A8F"/>
    <w:rsid w:val="009C6B18"/>
    <w:rsid w:val="009C731A"/>
    <w:rsid w:val="009C77A3"/>
    <w:rsid w:val="009D0754"/>
    <w:rsid w:val="009D0D71"/>
    <w:rsid w:val="009D0DC1"/>
    <w:rsid w:val="009D13CA"/>
    <w:rsid w:val="009D1D12"/>
    <w:rsid w:val="009D26BD"/>
    <w:rsid w:val="009D32D3"/>
    <w:rsid w:val="009D3A9F"/>
    <w:rsid w:val="009D4BBC"/>
    <w:rsid w:val="009D5A6C"/>
    <w:rsid w:val="009D5FD3"/>
    <w:rsid w:val="009D60D6"/>
    <w:rsid w:val="009D6125"/>
    <w:rsid w:val="009D635A"/>
    <w:rsid w:val="009D6D3E"/>
    <w:rsid w:val="009E16F9"/>
    <w:rsid w:val="009E1D8C"/>
    <w:rsid w:val="009E1E13"/>
    <w:rsid w:val="009E2678"/>
    <w:rsid w:val="009E27DE"/>
    <w:rsid w:val="009E4565"/>
    <w:rsid w:val="009E4651"/>
    <w:rsid w:val="009E649C"/>
    <w:rsid w:val="009E6683"/>
    <w:rsid w:val="009E70A4"/>
    <w:rsid w:val="009F1573"/>
    <w:rsid w:val="009F1D51"/>
    <w:rsid w:val="009F2A37"/>
    <w:rsid w:val="009F3106"/>
    <w:rsid w:val="009F3989"/>
    <w:rsid w:val="009F4049"/>
    <w:rsid w:val="009F4453"/>
    <w:rsid w:val="009F4CAB"/>
    <w:rsid w:val="009F5669"/>
    <w:rsid w:val="009F5BD8"/>
    <w:rsid w:val="009F638D"/>
    <w:rsid w:val="009F658F"/>
    <w:rsid w:val="009F6DB6"/>
    <w:rsid w:val="009F7D03"/>
    <w:rsid w:val="00A004D9"/>
    <w:rsid w:val="00A0155A"/>
    <w:rsid w:val="00A015D2"/>
    <w:rsid w:val="00A01A41"/>
    <w:rsid w:val="00A023A5"/>
    <w:rsid w:val="00A0366F"/>
    <w:rsid w:val="00A03915"/>
    <w:rsid w:val="00A03FCB"/>
    <w:rsid w:val="00A04878"/>
    <w:rsid w:val="00A04CE7"/>
    <w:rsid w:val="00A04EC5"/>
    <w:rsid w:val="00A05593"/>
    <w:rsid w:val="00A0616F"/>
    <w:rsid w:val="00A06FD4"/>
    <w:rsid w:val="00A06FD5"/>
    <w:rsid w:val="00A07A4D"/>
    <w:rsid w:val="00A10077"/>
    <w:rsid w:val="00A103A1"/>
    <w:rsid w:val="00A104CC"/>
    <w:rsid w:val="00A1068B"/>
    <w:rsid w:val="00A109C1"/>
    <w:rsid w:val="00A11A26"/>
    <w:rsid w:val="00A135F7"/>
    <w:rsid w:val="00A16D3E"/>
    <w:rsid w:val="00A17048"/>
    <w:rsid w:val="00A20E54"/>
    <w:rsid w:val="00A22419"/>
    <w:rsid w:val="00A2284E"/>
    <w:rsid w:val="00A22898"/>
    <w:rsid w:val="00A23582"/>
    <w:rsid w:val="00A24CEC"/>
    <w:rsid w:val="00A250AF"/>
    <w:rsid w:val="00A259C8"/>
    <w:rsid w:val="00A25B83"/>
    <w:rsid w:val="00A26003"/>
    <w:rsid w:val="00A27DF7"/>
    <w:rsid w:val="00A30624"/>
    <w:rsid w:val="00A30D51"/>
    <w:rsid w:val="00A31222"/>
    <w:rsid w:val="00A315AD"/>
    <w:rsid w:val="00A32132"/>
    <w:rsid w:val="00A322B6"/>
    <w:rsid w:val="00A35313"/>
    <w:rsid w:val="00A356E5"/>
    <w:rsid w:val="00A36369"/>
    <w:rsid w:val="00A365F5"/>
    <w:rsid w:val="00A40605"/>
    <w:rsid w:val="00A41B6C"/>
    <w:rsid w:val="00A47E22"/>
    <w:rsid w:val="00A50DD7"/>
    <w:rsid w:val="00A5262C"/>
    <w:rsid w:val="00A54B34"/>
    <w:rsid w:val="00A55481"/>
    <w:rsid w:val="00A561C9"/>
    <w:rsid w:val="00A56B36"/>
    <w:rsid w:val="00A577B2"/>
    <w:rsid w:val="00A57B65"/>
    <w:rsid w:val="00A57F8D"/>
    <w:rsid w:val="00A60A04"/>
    <w:rsid w:val="00A61450"/>
    <w:rsid w:val="00A618F2"/>
    <w:rsid w:val="00A62010"/>
    <w:rsid w:val="00A627D0"/>
    <w:rsid w:val="00A62AC6"/>
    <w:rsid w:val="00A62B4B"/>
    <w:rsid w:val="00A63D48"/>
    <w:rsid w:val="00A6768B"/>
    <w:rsid w:val="00A67FA7"/>
    <w:rsid w:val="00A70046"/>
    <w:rsid w:val="00A70207"/>
    <w:rsid w:val="00A7160E"/>
    <w:rsid w:val="00A719E2"/>
    <w:rsid w:val="00A71F99"/>
    <w:rsid w:val="00A72541"/>
    <w:rsid w:val="00A73C29"/>
    <w:rsid w:val="00A75F7A"/>
    <w:rsid w:val="00A772A7"/>
    <w:rsid w:val="00A806F0"/>
    <w:rsid w:val="00A8074D"/>
    <w:rsid w:val="00A81719"/>
    <w:rsid w:val="00A8171B"/>
    <w:rsid w:val="00A82B4D"/>
    <w:rsid w:val="00A82D96"/>
    <w:rsid w:val="00A82E72"/>
    <w:rsid w:val="00A84117"/>
    <w:rsid w:val="00A854C1"/>
    <w:rsid w:val="00A86BDF"/>
    <w:rsid w:val="00A878DB"/>
    <w:rsid w:val="00A902E8"/>
    <w:rsid w:val="00A90567"/>
    <w:rsid w:val="00A908C9"/>
    <w:rsid w:val="00A91798"/>
    <w:rsid w:val="00A91EC6"/>
    <w:rsid w:val="00A92DD5"/>
    <w:rsid w:val="00A940C2"/>
    <w:rsid w:val="00A94481"/>
    <w:rsid w:val="00A944E4"/>
    <w:rsid w:val="00A946DC"/>
    <w:rsid w:val="00A94C3E"/>
    <w:rsid w:val="00A959E2"/>
    <w:rsid w:val="00A95B69"/>
    <w:rsid w:val="00A96F2D"/>
    <w:rsid w:val="00A97003"/>
    <w:rsid w:val="00A971E5"/>
    <w:rsid w:val="00A979B6"/>
    <w:rsid w:val="00A97A91"/>
    <w:rsid w:val="00AA06C1"/>
    <w:rsid w:val="00AA11FD"/>
    <w:rsid w:val="00AA1AD2"/>
    <w:rsid w:val="00AA3327"/>
    <w:rsid w:val="00AA3B72"/>
    <w:rsid w:val="00AA3C81"/>
    <w:rsid w:val="00AA3CC7"/>
    <w:rsid w:val="00AA44A9"/>
    <w:rsid w:val="00AA479F"/>
    <w:rsid w:val="00AA506E"/>
    <w:rsid w:val="00AA5454"/>
    <w:rsid w:val="00AA5809"/>
    <w:rsid w:val="00AA638C"/>
    <w:rsid w:val="00AA66D7"/>
    <w:rsid w:val="00AA6FFD"/>
    <w:rsid w:val="00AA70E2"/>
    <w:rsid w:val="00AA75A1"/>
    <w:rsid w:val="00AA793E"/>
    <w:rsid w:val="00AB0228"/>
    <w:rsid w:val="00AB0692"/>
    <w:rsid w:val="00AB081A"/>
    <w:rsid w:val="00AB0BE9"/>
    <w:rsid w:val="00AB1214"/>
    <w:rsid w:val="00AB4C4C"/>
    <w:rsid w:val="00AB4C76"/>
    <w:rsid w:val="00AB549A"/>
    <w:rsid w:val="00AB54A5"/>
    <w:rsid w:val="00AB5AF6"/>
    <w:rsid w:val="00AB665E"/>
    <w:rsid w:val="00AB69B1"/>
    <w:rsid w:val="00AB727F"/>
    <w:rsid w:val="00AB75BA"/>
    <w:rsid w:val="00AB7707"/>
    <w:rsid w:val="00AC0A28"/>
    <w:rsid w:val="00AC1AE5"/>
    <w:rsid w:val="00AC2323"/>
    <w:rsid w:val="00AC2717"/>
    <w:rsid w:val="00AC39B6"/>
    <w:rsid w:val="00AC50C2"/>
    <w:rsid w:val="00AC586F"/>
    <w:rsid w:val="00AC5ACF"/>
    <w:rsid w:val="00AC6609"/>
    <w:rsid w:val="00AC665B"/>
    <w:rsid w:val="00AC6B4F"/>
    <w:rsid w:val="00AC6E2A"/>
    <w:rsid w:val="00AC79A4"/>
    <w:rsid w:val="00AC7CFB"/>
    <w:rsid w:val="00AD00F7"/>
    <w:rsid w:val="00AD1504"/>
    <w:rsid w:val="00AD21F3"/>
    <w:rsid w:val="00AD2905"/>
    <w:rsid w:val="00AD326D"/>
    <w:rsid w:val="00AD3B0F"/>
    <w:rsid w:val="00AD625E"/>
    <w:rsid w:val="00AD65D1"/>
    <w:rsid w:val="00AD6605"/>
    <w:rsid w:val="00AD67C5"/>
    <w:rsid w:val="00AD690D"/>
    <w:rsid w:val="00AD6E02"/>
    <w:rsid w:val="00AD7597"/>
    <w:rsid w:val="00AD7816"/>
    <w:rsid w:val="00AE003A"/>
    <w:rsid w:val="00AE018B"/>
    <w:rsid w:val="00AE1AB6"/>
    <w:rsid w:val="00AE2909"/>
    <w:rsid w:val="00AE3677"/>
    <w:rsid w:val="00AE43AF"/>
    <w:rsid w:val="00AE5FC1"/>
    <w:rsid w:val="00AE6630"/>
    <w:rsid w:val="00AE79A8"/>
    <w:rsid w:val="00AE7D7A"/>
    <w:rsid w:val="00AF0261"/>
    <w:rsid w:val="00AF1F00"/>
    <w:rsid w:val="00AF25E7"/>
    <w:rsid w:val="00AF31AF"/>
    <w:rsid w:val="00AF4620"/>
    <w:rsid w:val="00AF52B9"/>
    <w:rsid w:val="00AF5803"/>
    <w:rsid w:val="00AF58C0"/>
    <w:rsid w:val="00AF69CE"/>
    <w:rsid w:val="00AF7203"/>
    <w:rsid w:val="00AF7496"/>
    <w:rsid w:val="00B001BB"/>
    <w:rsid w:val="00B006EC"/>
    <w:rsid w:val="00B00701"/>
    <w:rsid w:val="00B015B4"/>
    <w:rsid w:val="00B01959"/>
    <w:rsid w:val="00B01D14"/>
    <w:rsid w:val="00B01D63"/>
    <w:rsid w:val="00B02D94"/>
    <w:rsid w:val="00B02EC4"/>
    <w:rsid w:val="00B0630F"/>
    <w:rsid w:val="00B069B5"/>
    <w:rsid w:val="00B10012"/>
    <w:rsid w:val="00B10A7C"/>
    <w:rsid w:val="00B12393"/>
    <w:rsid w:val="00B13990"/>
    <w:rsid w:val="00B13A26"/>
    <w:rsid w:val="00B14A85"/>
    <w:rsid w:val="00B14E1A"/>
    <w:rsid w:val="00B15428"/>
    <w:rsid w:val="00B156C1"/>
    <w:rsid w:val="00B156FD"/>
    <w:rsid w:val="00B15D42"/>
    <w:rsid w:val="00B169FC"/>
    <w:rsid w:val="00B170BC"/>
    <w:rsid w:val="00B1745E"/>
    <w:rsid w:val="00B17714"/>
    <w:rsid w:val="00B178DA"/>
    <w:rsid w:val="00B17F49"/>
    <w:rsid w:val="00B20EDC"/>
    <w:rsid w:val="00B21C4E"/>
    <w:rsid w:val="00B229A1"/>
    <w:rsid w:val="00B22F53"/>
    <w:rsid w:val="00B2313C"/>
    <w:rsid w:val="00B25C1B"/>
    <w:rsid w:val="00B2609E"/>
    <w:rsid w:val="00B305F1"/>
    <w:rsid w:val="00B30F1F"/>
    <w:rsid w:val="00B317B6"/>
    <w:rsid w:val="00B31AAD"/>
    <w:rsid w:val="00B320B5"/>
    <w:rsid w:val="00B327FD"/>
    <w:rsid w:val="00B32C41"/>
    <w:rsid w:val="00B34A23"/>
    <w:rsid w:val="00B3567E"/>
    <w:rsid w:val="00B36B6A"/>
    <w:rsid w:val="00B40D5B"/>
    <w:rsid w:val="00B417F2"/>
    <w:rsid w:val="00B419DE"/>
    <w:rsid w:val="00B41F51"/>
    <w:rsid w:val="00B4204B"/>
    <w:rsid w:val="00B4220C"/>
    <w:rsid w:val="00B42259"/>
    <w:rsid w:val="00B44F26"/>
    <w:rsid w:val="00B45625"/>
    <w:rsid w:val="00B45A37"/>
    <w:rsid w:val="00B45E91"/>
    <w:rsid w:val="00B4681E"/>
    <w:rsid w:val="00B46E8D"/>
    <w:rsid w:val="00B47506"/>
    <w:rsid w:val="00B4778A"/>
    <w:rsid w:val="00B47BB6"/>
    <w:rsid w:val="00B511E7"/>
    <w:rsid w:val="00B5176B"/>
    <w:rsid w:val="00B5180E"/>
    <w:rsid w:val="00B53211"/>
    <w:rsid w:val="00B5373C"/>
    <w:rsid w:val="00B543F6"/>
    <w:rsid w:val="00B549CA"/>
    <w:rsid w:val="00B54E28"/>
    <w:rsid w:val="00B56193"/>
    <w:rsid w:val="00B57526"/>
    <w:rsid w:val="00B60354"/>
    <w:rsid w:val="00B60577"/>
    <w:rsid w:val="00B60EBB"/>
    <w:rsid w:val="00B61DEB"/>
    <w:rsid w:val="00B61E72"/>
    <w:rsid w:val="00B62226"/>
    <w:rsid w:val="00B622B0"/>
    <w:rsid w:val="00B622BF"/>
    <w:rsid w:val="00B627E8"/>
    <w:rsid w:val="00B62D10"/>
    <w:rsid w:val="00B63918"/>
    <w:rsid w:val="00B64215"/>
    <w:rsid w:val="00B64B64"/>
    <w:rsid w:val="00B64BE5"/>
    <w:rsid w:val="00B65397"/>
    <w:rsid w:val="00B664E6"/>
    <w:rsid w:val="00B6672E"/>
    <w:rsid w:val="00B66816"/>
    <w:rsid w:val="00B6691F"/>
    <w:rsid w:val="00B700C8"/>
    <w:rsid w:val="00B70986"/>
    <w:rsid w:val="00B72541"/>
    <w:rsid w:val="00B72BEF"/>
    <w:rsid w:val="00B73539"/>
    <w:rsid w:val="00B741A4"/>
    <w:rsid w:val="00B7489A"/>
    <w:rsid w:val="00B74CCA"/>
    <w:rsid w:val="00B74FC9"/>
    <w:rsid w:val="00B75DF8"/>
    <w:rsid w:val="00B75ED3"/>
    <w:rsid w:val="00B779F5"/>
    <w:rsid w:val="00B804CB"/>
    <w:rsid w:val="00B80DD6"/>
    <w:rsid w:val="00B8201B"/>
    <w:rsid w:val="00B83162"/>
    <w:rsid w:val="00B83699"/>
    <w:rsid w:val="00B83D49"/>
    <w:rsid w:val="00B85832"/>
    <w:rsid w:val="00B868D8"/>
    <w:rsid w:val="00B9121A"/>
    <w:rsid w:val="00B91A5C"/>
    <w:rsid w:val="00B91C32"/>
    <w:rsid w:val="00B928E3"/>
    <w:rsid w:val="00B92B16"/>
    <w:rsid w:val="00B92F5D"/>
    <w:rsid w:val="00B932E8"/>
    <w:rsid w:val="00B9466E"/>
    <w:rsid w:val="00B94899"/>
    <w:rsid w:val="00B94A76"/>
    <w:rsid w:val="00B95007"/>
    <w:rsid w:val="00B9519B"/>
    <w:rsid w:val="00B95A9D"/>
    <w:rsid w:val="00B95CFC"/>
    <w:rsid w:val="00B97F62"/>
    <w:rsid w:val="00BA0018"/>
    <w:rsid w:val="00BA0515"/>
    <w:rsid w:val="00BA16FA"/>
    <w:rsid w:val="00BA2DE4"/>
    <w:rsid w:val="00BA3880"/>
    <w:rsid w:val="00BA4261"/>
    <w:rsid w:val="00BA4C8D"/>
    <w:rsid w:val="00BA6739"/>
    <w:rsid w:val="00BA726E"/>
    <w:rsid w:val="00BA7779"/>
    <w:rsid w:val="00BB05AF"/>
    <w:rsid w:val="00BB26E4"/>
    <w:rsid w:val="00BB2C64"/>
    <w:rsid w:val="00BB3B9E"/>
    <w:rsid w:val="00BB4673"/>
    <w:rsid w:val="00BB4887"/>
    <w:rsid w:val="00BB4E3E"/>
    <w:rsid w:val="00BB6147"/>
    <w:rsid w:val="00BB74A8"/>
    <w:rsid w:val="00BB781D"/>
    <w:rsid w:val="00BC1BDF"/>
    <w:rsid w:val="00BC2267"/>
    <w:rsid w:val="00BC300E"/>
    <w:rsid w:val="00BC4B45"/>
    <w:rsid w:val="00BC5E9C"/>
    <w:rsid w:val="00BC6BD4"/>
    <w:rsid w:val="00BD2B9E"/>
    <w:rsid w:val="00BD37B7"/>
    <w:rsid w:val="00BD4512"/>
    <w:rsid w:val="00BD6FD4"/>
    <w:rsid w:val="00BD745E"/>
    <w:rsid w:val="00BD7B1A"/>
    <w:rsid w:val="00BD7C79"/>
    <w:rsid w:val="00BE0359"/>
    <w:rsid w:val="00BE2F4D"/>
    <w:rsid w:val="00BE3069"/>
    <w:rsid w:val="00BE447A"/>
    <w:rsid w:val="00BE569E"/>
    <w:rsid w:val="00BE57CE"/>
    <w:rsid w:val="00BE7152"/>
    <w:rsid w:val="00BE7582"/>
    <w:rsid w:val="00BE77DD"/>
    <w:rsid w:val="00BE7BD9"/>
    <w:rsid w:val="00BF061E"/>
    <w:rsid w:val="00BF07C6"/>
    <w:rsid w:val="00BF1532"/>
    <w:rsid w:val="00BF1A6A"/>
    <w:rsid w:val="00BF1E82"/>
    <w:rsid w:val="00BF2E9C"/>
    <w:rsid w:val="00BF2F6B"/>
    <w:rsid w:val="00BF33AD"/>
    <w:rsid w:val="00BF40D6"/>
    <w:rsid w:val="00BF46FB"/>
    <w:rsid w:val="00BF4814"/>
    <w:rsid w:val="00BF64D6"/>
    <w:rsid w:val="00BF74F9"/>
    <w:rsid w:val="00BF765B"/>
    <w:rsid w:val="00BF7DEC"/>
    <w:rsid w:val="00C002CA"/>
    <w:rsid w:val="00C0044D"/>
    <w:rsid w:val="00C00DF5"/>
    <w:rsid w:val="00C0239F"/>
    <w:rsid w:val="00C02E0A"/>
    <w:rsid w:val="00C03C02"/>
    <w:rsid w:val="00C04201"/>
    <w:rsid w:val="00C0613D"/>
    <w:rsid w:val="00C062A4"/>
    <w:rsid w:val="00C0785C"/>
    <w:rsid w:val="00C07C5D"/>
    <w:rsid w:val="00C07D06"/>
    <w:rsid w:val="00C12480"/>
    <w:rsid w:val="00C1292D"/>
    <w:rsid w:val="00C12A9A"/>
    <w:rsid w:val="00C12E3D"/>
    <w:rsid w:val="00C146EF"/>
    <w:rsid w:val="00C14C74"/>
    <w:rsid w:val="00C15782"/>
    <w:rsid w:val="00C16CE9"/>
    <w:rsid w:val="00C175B3"/>
    <w:rsid w:val="00C20066"/>
    <w:rsid w:val="00C20A74"/>
    <w:rsid w:val="00C21074"/>
    <w:rsid w:val="00C21A2A"/>
    <w:rsid w:val="00C22989"/>
    <w:rsid w:val="00C236EF"/>
    <w:rsid w:val="00C23BC7"/>
    <w:rsid w:val="00C24749"/>
    <w:rsid w:val="00C24A65"/>
    <w:rsid w:val="00C24DBC"/>
    <w:rsid w:val="00C251F7"/>
    <w:rsid w:val="00C25673"/>
    <w:rsid w:val="00C256AB"/>
    <w:rsid w:val="00C277D1"/>
    <w:rsid w:val="00C3020E"/>
    <w:rsid w:val="00C3089D"/>
    <w:rsid w:val="00C30D29"/>
    <w:rsid w:val="00C30DDB"/>
    <w:rsid w:val="00C315AA"/>
    <w:rsid w:val="00C315BE"/>
    <w:rsid w:val="00C3174E"/>
    <w:rsid w:val="00C31CAE"/>
    <w:rsid w:val="00C31E39"/>
    <w:rsid w:val="00C32616"/>
    <w:rsid w:val="00C33DF4"/>
    <w:rsid w:val="00C344EF"/>
    <w:rsid w:val="00C3469D"/>
    <w:rsid w:val="00C34BAC"/>
    <w:rsid w:val="00C35AA6"/>
    <w:rsid w:val="00C35B85"/>
    <w:rsid w:val="00C36294"/>
    <w:rsid w:val="00C36324"/>
    <w:rsid w:val="00C36DB1"/>
    <w:rsid w:val="00C404F6"/>
    <w:rsid w:val="00C412E1"/>
    <w:rsid w:val="00C4148C"/>
    <w:rsid w:val="00C416A3"/>
    <w:rsid w:val="00C41F81"/>
    <w:rsid w:val="00C42246"/>
    <w:rsid w:val="00C43550"/>
    <w:rsid w:val="00C448D3"/>
    <w:rsid w:val="00C4500C"/>
    <w:rsid w:val="00C450C6"/>
    <w:rsid w:val="00C45B02"/>
    <w:rsid w:val="00C46A18"/>
    <w:rsid w:val="00C472A8"/>
    <w:rsid w:val="00C5036C"/>
    <w:rsid w:val="00C517CA"/>
    <w:rsid w:val="00C51857"/>
    <w:rsid w:val="00C51DF3"/>
    <w:rsid w:val="00C530A6"/>
    <w:rsid w:val="00C55314"/>
    <w:rsid w:val="00C55405"/>
    <w:rsid w:val="00C55562"/>
    <w:rsid w:val="00C562C5"/>
    <w:rsid w:val="00C56607"/>
    <w:rsid w:val="00C56FBA"/>
    <w:rsid w:val="00C57101"/>
    <w:rsid w:val="00C57828"/>
    <w:rsid w:val="00C579ED"/>
    <w:rsid w:val="00C57C9E"/>
    <w:rsid w:val="00C57CD4"/>
    <w:rsid w:val="00C613BE"/>
    <w:rsid w:val="00C61778"/>
    <w:rsid w:val="00C621D3"/>
    <w:rsid w:val="00C626E0"/>
    <w:rsid w:val="00C629D6"/>
    <w:rsid w:val="00C62CB0"/>
    <w:rsid w:val="00C62D65"/>
    <w:rsid w:val="00C63257"/>
    <w:rsid w:val="00C63314"/>
    <w:rsid w:val="00C633BC"/>
    <w:rsid w:val="00C63591"/>
    <w:rsid w:val="00C64784"/>
    <w:rsid w:val="00C65590"/>
    <w:rsid w:val="00C6583C"/>
    <w:rsid w:val="00C67FC6"/>
    <w:rsid w:val="00C70670"/>
    <w:rsid w:val="00C71071"/>
    <w:rsid w:val="00C71E60"/>
    <w:rsid w:val="00C724F5"/>
    <w:rsid w:val="00C725D5"/>
    <w:rsid w:val="00C73BEB"/>
    <w:rsid w:val="00C73F5C"/>
    <w:rsid w:val="00C75648"/>
    <w:rsid w:val="00C75E1D"/>
    <w:rsid w:val="00C76024"/>
    <w:rsid w:val="00C762B1"/>
    <w:rsid w:val="00C763C4"/>
    <w:rsid w:val="00C765F0"/>
    <w:rsid w:val="00C7759C"/>
    <w:rsid w:val="00C8062D"/>
    <w:rsid w:val="00C81EAD"/>
    <w:rsid w:val="00C8212A"/>
    <w:rsid w:val="00C86478"/>
    <w:rsid w:val="00C90493"/>
    <w:rsid w:val="00C9138D"/>
    <w:rsid w:val="00C91990"/>
    <w:rsid w:val="00C92144"/>
    <w:rsid w:val="00C93031"/>
    <w:rsid w:val="00C94593"/>
    <w:rsid w:val="00C94A5C"/>
    <w:rsid w:val="00C94AF1"/>
    <w:rsid w:val="00C958BD"/>
    <w:rsid w:val="00C96177"/>
    <w:rsid w:val="00C96C46"/>
    <w:rsid w:val="00C97281"/>
    <w:rsid w:val="00C978AF"/>
    <w:rsid w:val="00C97B4C"/>
    <w:rsid w:val="00C97BB3"/>
    <w:rsid w:val="00C97C68"/>
    <w:rsid w:val="00C97CA4"/>
    <w:rsid w:val="00C97E1E"/>
    <w:rsid w:val="00C97FA0"/>
    <w:rsid w:val="00CA08AC"/>
    <w:rsid w:val="00CA09D2"/>
    <w:rsid w:val="00CA21BE"/>
    <w:rsid w:val="00CA232F"/>
    <w:rsid w:val="00CA234A"/>
    <w:rsid w:val="00CA3530"/>
    <w:rsid w:val="00CA37BD"/>
    <w:rsid w:val="00CA4CA3"/>
    <w:rsid w:val="00CA4F4C"/>
    <w:rsid w:val="00CA507D"/>
    <w:rsid w:val="00CA5526"/>
    <w:rsid w:val="00CA5EED"/>
    <w:rsid w:val="00CA6004"/>
    <w:rsid w:val="00CB009C"/>
    <w:rsid w:val="00CB0134"/>
    <w:rsid w:val="00CB1305"/>
    <w:rsid w:val="00CB1391"/>
    <w:rsid w:val="00CB2413"/>
    <w:rsid w:val="00CB2F44"/>
    <w:rsid w:val="00CB4193"/>
    <w:rsid w:val="00CB59F7"/>
    <w:rsid w:val="00CB5A47"/>
    <w:rsid w:val="00CB6239"/>
    <w:rsid w:val="00CB66FE"/>
    <w:rsid w:val="00CB719C"/>
    <w:rsid w:val="00CB73FD"/>
    <w:rsid w:val="00CB7AAE"/>
    <w:rsid w:val="00CC030B"/>
    <w:rsid w:val="00CC1DA0"/>
    <w:rsid w:val="00CC1F67"/>
    <w:rsid w:val="00CC205E"/>
    <w:rsid w:val="00CC25C5"/>
    <w:rsid w:val="00CC2D07"/>
    <w:rsid w:val="00CC3775"/>
    <w:rsid w:val="00CC3F3B"/>
    <w:rsid w:val="00CC44FF"/>
    <w:rsid w:val="00CC5AC6"/>
    <w:rsid w:val="00CC5E25"/>
    <w:rsid w:val="00CC5E45"/>
    <w:rsid w:val="00CC62E6"/>
    <w:rsid w:val="00CC67E9"/>
    <w:rsid w:val="00CC6FE9"/>
    <w:rsid w:val="00CC7718"/>
    <w:rsid w:val="00CC7865"/>
    <w:rsid w:val="00CC7FC9"/>
    <w:rsid w:val="00CD02B0"/>
    <w:rsid w:val="00CD0683"/>
    <w:rsid w:val="00CD144D"/>
    <w:rsid w:val="00CD154C"/>
    <w:rsid w:val="00CD1B0E"/>
    <w:rsid w:val="00CD2A1E"/>
    <w:rsid w:val="00CD38EA"/>
    <w:rsid w:val="00CD3C89"/>
    <w:rsid w:val="00CD3EB3"/>
    <w:rsid w:val="00CD463B"/>
    <w:rsid w:val="00CE15D0"/>
    <w:rsid w:val="00CE299F"/>
    <w:rsid w:val="00CE3B53"/>
    <w:rsid w:val="00CE4DA1"/>
    <w:rsid w:val="00CE58F4"/>
    <w:rsid w:val="00CE5C66"/>
    <w:rsid w:val="00CE5C68"/>
    <w:rsid w:val="00CE6967"/>
    <w:rsid w:val="00CE74BD"/>
    <w:rsid w:val="00CE782D"/>
    <w:rsid w:val="00CE7FDB"/>
    <w:rsid w:val="00CF0997"/>
    <w:rsid w:val="00CF2AB2"/>
    <w:rsid w:val="00CF35BD"/>
    <w:rsid w:val="00CF3A1E"/>
    <w:rsid w:val="00CF4894"/>
    <w:rsid w:val="00CF5F5B"/>
    <w:rsid w:val="00CF67B4"/>
    <w:rsid w:val="00CF688C"/>
    <w:rsid w:val="00CF7232"/>
    <w:rsid w:val="00D00147"/>
    <w:rsid w:val="00D01D5A"/>
    <w:rsid w:val="00D029DA"/>
    <w:rsid w:val="00D02ACC"/>
    <w:rsid w:val="00D02FEC"/>
    <w:rsid w:val="00D0348F"/>
    <w:rsid w:val="00D057CA"/>
    <w:rsid w:val="00D05A6C"/>
    <w:rsid w:val="00D066A3"/>
    <w:rsid w:val="00D06E6B"/>
    <w:rsid w:val="00D07042"/>
    <w:rsid w:val="00D07BDA"/>
    <w:rsid w:val="00D10AAE"/>
    <w:rsid w:val="00D11C4C"/>
    <w:rsid w:val="00D11FFD"/>
    <w:rsid w:val="00D12EBB"/>
    <w:rsid w:val="00D14BFC"/>
    <w:rsid w:val="00D14C9C"/>
    <w:rsid w:val="00D14E32"/>
    <w:rsid w:val="00D15F1B"/>
    <w:rsid w:val="00D1635E"/>
    <w:rsid w:val="00D16664"/>
    <w:rsid w:val="00D178C5"/>
    <w:rsid w:val="00D179FA"/>
    <w:rsid w:val="00D17EEE"/>
    <w:rsid w:val="00D21DFA"/>
    <w:rsid w:val="00D227A5"/>
    <w:rsid w:val="00D22842"/>
    <w:rsid w:val="00D22B7E"/>
    <w:rsid w:val="00D23D2D"/>
    <w:rsid w:val="00D24B60"/>
    <w:rsid w:val="00D24D0D"/>
    <w:rsid w:val="00D25DAE"/>
    <w:rsid w:val="00D26D22"/>
    <w:rsid w:val="00D27620"/>
    <w:rsid w:val="00D27760"/>
    <w:rsid w:val="00D307FB"/>
    <w:rsid w:val="00D3096C"/>
    <w:rsid w:val="00D30D2C"/>
    <w:rsid w:val="00D35789"/>
    <w:rsid w:val="00D36F8C"/>
    <w:rsid w:val="00D36F99"/>
    <w:rsid w:val="00D37F12"/>
    <w:rsid w:val="00D41006"/>
    <w:rsid w:val="00D440E6"/>
    <w:rsid w:val="00D443CC"/>
    <w:rsid w:val="00D449D6"/>
    <w:rsid w:val="00D449E3"/>
    <w:rsid w:val="00D44B58"/>
    <w:rsid w:val="00D453D0"/>
    <w:rsid w:val="00D45B84"/>
    <w:rsid w:val="00D4651A"/>
    <w:rsid w:val="00D46525"/>
    <w:rsid w:val="00D47F7F"/>
    <w:rsid w:val="00D50352"/>
    <w:rsid w:val="00D5091A"/>
    <w:rsid w:val="00D51C22"/>
    <w:rsid w:val="00D5325E"/>
    <w:rsid w:val="00D535E9"/>
    <w:rsid w:val="00D541D6"/>
    <w:rsid w:val="00D544B2"/>
    <w:rsid w:val="00D54E00"/>
    <w:rsid w:val="00D55A3D"/>
    <w:rsid w:val="00D56526"/>
    <w:rsid w:val="00D5746E"/>
    <w:rsid w:val="00D57A15"/>
    <w:rsid w:val="00D60647"/>
    <w:rsid w:val="00D61BBC"/>
    <w:rsid w:val="00D61CA6"/>
    <w:rsid w:val="00D61CB7"/>
    <w:rsid w:val="00D61FAD"/>
    <w:rsid w:val="00D62519"/>
    <w:rsid w:val="00D62BEF"/>
    <w:rsid w:val="00D62FA8"/>
    <w:rsid w:val="00D635E1"/>
    <w:rsid w:val="00D63EC7"/>
    <w:rsid w:val="00D6441A"/>
    <w:rsid w:val="00D64FDF"/>
    <w:rsid w:val="00D65AF5"/>
    <w:rsid w:val="00D65EDE"/>
    <w:rsid w:val="00D663F9"/>
    <w:rsid w:val="00D664E2"/>
    <w:rsid w:val="00D66512"/>
    <w:rsid w:val="00D66C52"/>
    <w:rsid w:val="00D66D57"/>
    <w:rsid w:val="00D66F47"/>
    <w:rsid w:val="00D67983"/>
    <w:rsid w:val="00D70344"/>
    <w:rsid w:val="00D7080C"/>
    <w:rsid w:val="00D70C31"/>
    <w:rsid w:val="00D712AC"/>
    <w:rsid w:val="00D714D3"/>
    <w:rsid w:val="00D717D6"/>
    <w:rsid w:val="00D73EE9"/>
    <w:rsid w:val="00D74B43"/>
    <w:rsid w:val="00D75491"/>
    <w:rsid w:val="00D7790E"/>
    <w:rsid w:val="00D77A75"/>
    <w:rsid w:val="00D80EC0"/>
    <w:rsid w:val="00D81BF7"/>
    <w:rsid w:val="00D825AC"/>
    <w:rsid w:val="00D82E89"/>
    <w:rsid w:val="00D834BF"/>
    <w:rsid w:val="00D83F84"/>
    <w:rsid w:val="00D841E9"/>
    <w:rsid w:val="00D846DA"/>
    <w:rsid w:val="00D84F5A"/>
    <w:rsid w:val="00D85197"/>
    <w:rsid w:val="00D854CE"/>
    <w:rsid w:val="00D8710A"/>
    <w:rsid w:val="00D90734"/>
    <w:rsid w:val="00D916A5"/>
    <w:rsid w:val="00D91FF1"/>
    <w:rsid w:val="00D9208B"/>
    <w:rsid w:val="00D9350B"/>
    <w:rsid w:val="00D9418C"/>
    <w:rsid w:val="00D94471"/>
    <w:rsid w:val="00D944BB"/>
    <w:rsid w:val="00D94D8E"/>
    <w:rsid w:val="00D95246"/>
    <w:rsid w:val="00D96388"/>
    <w:rsid w:val="00D964CE"/>
    <w:rsid w:val="00D9661C"/>
    <w:rsid w:val="00D971A0"/>
    <w:rsid w:val="00D9763D"/>
    <w:rsid w:val="00D97EF2"/>
    <w:rsid w:val="00DA01F2"/>
    <w:rsid w:val="00DA16FA"/>
    <w:rsid w:val="00DA1DBA"/>
    <w:rsid w:val="00DA2BBF"/>
    <w:rsid w:val="00DA4857"/>
    <w:rsid w:val="00DA629B"/>
    <w:rsid w:val="00DB01E5"/>
    <w:rsid w:val="00DB1505"/>
    <w:rsid w:val="00DB181F"/>
    <w:rsid w:val="00DB320F"/>
    <w:rsid w:val="00DB3B4A"/>
    <w:rsid w:val="00DB3D75"/>
    <w:rsid w:val="00DB3D94"/>
    <w:rsid w:val="00DB422A"/>
    <w:rsid w:val="00DB42F5"/>
    <w:rsid w:val="00DB432B"/>
    <w:rsid w:val="00DB4374"/>
    <w:rsid w:val="00DB44B9"/>
    <w:rsid w:val="00DB4511"/>
    <w:rsid w:val="00DB5C3A"/>
    <w:rsid w:val="00DB5CF7"/>
    <w:rsid w:val="00DB5DE1"/>
    <w:rsid w:val="00DB6BA1"/>
    <w:rsid w:val="00DB6CCD"/>
    <w:rsid w:val="00DC0CE6"/>
    <w:rsid w:val="00DC2559"/>
    <w:rsid w:val="00DC2EFD"/>
    <w:rsid w:val="00DC3DE0"/>
    <w:rsid w:val="00DC4A54"/>
    <w:rsid w:val="00DC5792"/>
    <w:rsid w:val="00DC5B94"/>
    <w:rsid w:val="00DC5DF1"/>
    <w:rsid w:val="00DC66A6"/>
    <w:rsid w:val="00DC673F"/>
    <w:rsid w:val="00DC703A"/>
    <w:rsid w:val="00DD0911"/>
    <w:rsid w:val="00DD1B90"/>
    <w:rsid w:val="00DD281C"/>
    <w:rsid w:val="00DD3843"/>
    <w:rsid w:val="00DD54E3"/>
    <w:rsid w:val="00DD57CA"/>
    <w:rsid w:val="00DD6229"/>
    <w:rsid w:val="00DD76E0"/>
    <w:rsid w:val="00DD78BC"/>
    <w:rsid w:val="00DE010F"/>
    <w:rsid w:val="00DE107F"/>
    <w:rsid w:val="00DE1E56"/>
    <w:rsid w:val="00DE21CB"/>
    <w:rsid w:val="00DE22EB"/>
    <w:rsid w:val="00DE25A5"/>
    <w:rsid w:val="00DE3B31"/>
    <w:rsid w:val="00DE4F60"/>
    <w:rsid w:val="00DE5A17"/>
    <w:rsid w:val="00DE5BF6"/>
    <w:rsid w:val="00DE6142"/>
    <w:rsid w:val="00DE7F0D"/>
    <w:rsid w:val="00DE7F7C"/>
    <w:rsid w:val="00DF076A"/>
    <w:rsid w:val="00DF214B"/>
    <w:rsid w:val="00DF2904"/>
    <w:rsid w:val="00DF3A0A"/>
    <w:rsid w:val="00DF3DF0"/>
    <w:rsid w:val="00DF6F2F"/>
    <w:rsid w:val="00DF7C81"/>
    <w:rsid w:val="00DF7CDC"/>
    <w:rsid w:val="00DF7DFF"/>
    <w:rsid w:val="00E007C3"/>
    <w:rsid w:val="00E0098E"/>
    <w:rsid w:val="00E00DBB"/>
    <w:rsid w:val="00E00F14"/>
    <w:rsid w:val="00E01CD2"/>
    <w:rsid w:val="00E032EA"/>
    <w:rsid w:val="00E0337F"/>
    <w:rsid w:val="00E0352E"/>
    <w:rsid w:val="00E03DA7"/>
    <w:rsid w:val="00E03EE6"/>
    <w:rsid w:val="00E047AF"/>
    <w:rsid w:val="00E04A93"/>
    <w:rsid w:val="00E04D35"/>
    <w:rsid w:val="00E0521E"/>
    <w:rsid w:val="00E06E32"/>
    <w:rsid w:val="00E10041"/>
    <w:rsid w:val="00E10459"/>
    <w:rsid w:val="00E1068B"/>
    <w:rsid w:val="00E11EE7"/>
    <w:rsid w:val="00E11EEF"/>
    <w:rsid w:val="00E125DE"/>
    <w:rsid w:val="00E14914"/>
    <w:rsid w:val="00E15D59"/>
    <w:rsid w:val="00E15EB1"/>
    <w:rsid w:val="00E1664B"/>
    <w:rsid w:val="00E16EAE"/>
    <w:rsid w:val="00E16F1C"/>
    <w:rsid w:val="00E17123"/>
    <w:rsid w:val="00E17254"/>
    <w:rsid w:val="00E172DD"/>
    <w:rsid w:val="00E17A82"/>
    <w:rsid w:val="00E205BA"/>
    <w:rsid w:val="00E215A3"/>
    <w:rsid w:val="00E21B2A"/>
    <w:rsid w:val="00E223F0"/>
    <w:rsid w:val="00E256C3"/>
    <w:rsid w:val="00E26AC1"/>
    <w:rsid w:val="00E26E64"/>
    <w:rsid w:val="00E27A8A"/>
    <w:rsid w:val="00E27D0C"/>
    <w:rsid w:val="00E3173C"/>
    <w:rsid w:val="00E318D8"/>
    <w:rsid w:val="00E31C84"/>
    <w:rsid w:val="00E32713"/>
    <w:rsid w:val="00E329C4"/>
    <w:rsid w:val="00E33032"/>
    <w:rsid w:val="00E3335A"/>
    <w:rsid w:val="00E33F5E"/>
    <w:rsid w:val="00E3644F"/>
    <w:rsid w:val="00E36502"/>
    <w:rsid w:val="00E36B22"/>
    <w:rsid w:val="00E400B8"/>
    <w:rsid w:val="00E41383"/>
    <w:rsid w:val="00E4171D"/>
    <w:rsid w:val="00E41BDD"/>
    <w:rsid w:val="00E41C1F"/>
    <w:rsid w:val="00E42FB9"/>
    <w:rsid w:val="00E43B3D"/>
    <w:rsid w:val="00E446F6"/>
    <w:rsid w:val="00E44CF4"/>
    <w:rsid w:val="00E50232"/>
    <w:rsid w:val="00E51FC8"/>
    <w:rsid w:val="00E53E41"/>
    <w:rsid w:val="00E544E1"/>
    <w:rsid w:val="00E54637"/>
    <w:rsid w:val="00E54DA4"/>
    <w:rsid w:val="00E55A44"/>
    <w:rsid w:val="00E56526"/>
    <w:rsid w:val="00E574EE"/>
    <w:rsid w:val="00E57A9E"/>
    <w:rsid w:val="00E57C1C"/>
    <w:rsid w:val="00E60345"/>
    <w:rsid w:val="00E6154F"/>
    <w:rsid w:val="00E61664"/>
    <w:rsid w:val="00E62C11"/>
    <w:rsid w:val="00E6311A"/>
    <w:rsid w:val="00E63AFF"/>
    <w:rsid w:val="00E64213"/>
    <w:rsid w:val="00E6478C"/>
    <w:rsid w:val="00E64A3F"/>
    <w:rsid w:val="00E64E90"/>
    <w:rsid w:val="00E65BB3"/>
    <w:rsid w:val="00E66A5F"/>
    <w:rsid w:val="00E67762"/>
    <w:rsid w:val="00E67ACE"/>
    <w:rsid w:val="00E703E7"/>
    <w:rsid w:val="00E7045E"/>
    <w:rsid w:val="00E70587"/>
    <w:rsid w:val="00E707C0"/>
    <w:rsid w:val="00E70ABA"/>
    <w:rsid w:val="00E70BD5"/>
    <w:rsid w:val="00E70D81"/>
    <w:rsid w:val="00E722FC"/>
    <w:rsid w:val="00E72762"/>
    <w:rsid w:val="00E72883"/>
    <w:rsid w:val="00E7288A"/>
    <w:rsid w:val="00E72BB3"/>
    <w:rsid w:val="00E75823"/>
    <w:rsid w:val="00E77BEF"/>
    <w:rsid w:val="00E80F8D"/>
    <w:rsid w:val="00E81875"/>
    <w:rsid w:val="00E821EB"/>
    <w:rsid w:val="00E831D9"/>
    <w:rsid w:val="00E83926"/>
    <w:rsid w:val="00E83A12"/>
    <w:rsid w:val="00E83B5C"/>
    <w:rsid w:val="00E83F26"/>
    <w:rsid w:val="00E85BA6"/>
    <w:rsid w:val="00E85FA1"/>
    <w:rsid w:val="00E90D3A"/>
    <w:rsid w:val="00E90F80"/>
    <w:rsid w:val="00E91297"/>
    <w:rsid w:val="00E91EDB"/>
    <w:rsid w:val="00E92A94"/>
    <w:rsid w:val="00E92AB9"/>
    <w:rsid w:val="00E93937"/>
    <w:rsid w:val="00E93E6E"/>
    <w:rsid w:val="00E93F86"/>
    <w:rsid w:val="00E94301"/>
    <w:rsid w:val="00E94315"/>
    <w:rsid w:val="00E957DA"/>
    <w:rsid w:val="00E96987"/>
    <w:rsid w:val="00E97AE5"/>
    <w:rsid w:val="00E97D33"/>
    <w:rsid w:val="00E97DCE"/>
    <w:rsid w:val="00EA0DA8"/>
    <w:rsid w:val="00EA111A"/>
    <w:rsid w:val="00EA1D31"/>
    <w:rsid w:val="00EA3368"/>
    <w:rsid w:val="00EA3F29"/>
    <w:rsid w:val="00EA4B16"/>
    <w:rsid w:val="00EA4B84"/>
    <w:rsid w:val="00EA5D91"/>
    <w:rsid w:val="00EA647A"/>
    <w:rsid w:val="00EA7ECE"/>
    <w:rsid w:val="00EB057B"/>
    <w:rsid w:val="00EB37F4"/>
    <w:rsid w:val="00EB3ABD"/>
    <w:rsid w:val="00EB3B56"/>
    <w:rsid w:val="00EB43D5"/>
    <w:rsid w:val="00EB4600"/>
    <w:rsid w:val="00EB4BA7"/>
    <w:rsid w:val="00EB4C26"/>
    <w:rsid w:val="00EB5276"/>
    <w:rsid w:val="00EB53E5"/>
    <w:rsid w:val="00EB6A5E"/>
    <w:rsid w:val="00EB6C09"/>
    <w:rsid w:val="00EC006A"/>
    <w:rsid w:val="00EC01F2"/>
    <w:rsid w:val="00EC0382"/>
    <w:rsid w:val="00EC039B"/>
    <w:rsid w:val="00EC0BFF"/>
    <w:rsid w:val="00EC12FB"/>
    <w:rsid w:val="00EC20F7"/>
    <w:rsid w:val="00EC2163"/>
    <w:rsid w:val="00EC337E"/>
    <w:rsid w:val="00EC3A41"/>
    <w:rsid w:val="00EC4281"/>
    <w:rsid w:val="00EC43FA"/>
    <w:rsid w:val="00EC4422"/>
    <w:rsid w:val="00EC4F1F"/>
    <w:rsid w:val="00EC5427"/>
    <w:rsid w:val="00EC5657"/>
    <w:rsid w:val="00EC5A88"/>
    <w:rsid w:val="00EC5F21"/>
    <w:rsid w:val="00EC6179"/>
    <w:rsid w:val="00EC64C5"/>
    <w:rsid w:val="00EC68C1"/>
    <w:rsid w:val="00EC6B7D"/>
    <w:rsid w:val="00EC7221"/>
    <w:rsid w:val="00ED0808"/>
    <w:rsid w:val="00ED2B4B"/>
    <w:rsid w:val="00ED2D84"/>
    <w:rsid w:val="00ED2E11"/>
    <w:rsid w:val="00ED4139"/>
    <w:rsid w:val="00ED514D"/>
    <w:rsid w:val="00ED62D2"/>
    <w:rsid w:val="00ED6B1D"/>
    <w:rsid w:val="00ED6E72"/>
    <w:rsid w:val="00ED6F36"/>
    <w:rsid w:val="00EE0DB6"/>
    <w:rsid w:val="00EE16A5"/>
    <w:rsid w:val="00EE1E07"/>
    <w:rsid w:val="00EE2D79"/>
    <w:rsid w:val="00EE4A3E"/>
    <w:rsid w:val="00EE5125"/>
    <w:rsid w:val="00EE534A"/>
    <w:rsid w:val="00EE56C3"/>
    <w:rsid w:val="00EE5EA3"/>
    <w:rsid w:val="00EE615E"/>
    <w:rsid w:val="00EE64A5"/>
    <w:rsid w:val="00EE68A7"/>
    <w:rsid w:val="00EE6BC0"/>
    <w:rsid w:val="00EE70C4"/>
    <w:rsid w:val="00EE7507"/>
    <w:rsid w:val="00EF01EF"/>
    <w:rsid w:val="00EF074B"/>
    <w:rsid w:val="00EF15F5"/>
    <w:rsid w:val="00EF340C"/>
    <w:rsid w:val="00EF38E8"/>
    <w:rsid w:val="00EF4252"/>
    <w:rsid w:val="00EF5341"/>
    <w:rsid w:val="00EF5738"/>
    <w:rsid w:val="00EF5A43"/>
    <w:rsid w:val="00F00846"/>
    <w:rsid w:val="00F01975"/>
    <w:rsid w:val="00F03FE2"/>
    <w:rsid w:val="00F04D34"/>
    <w:rsid w:val="00F05413"/>
    <w:rsid w:val="00F0553F"/>
    <w:rsid w:val="00F05F37"/>
    <w:rsid w:val="00F06A73"/>
    <w:rsid w:val="00F07AD9"/>
    <w:rsid w:val="00F07B0D"/>
    <w:rsid w:val="00F105DB"/>
    <w:rsid w:val="00F11264"/>
    <w:rsid w:val="00F11CB6"/>
    <w:rsid w:val="00F126EC"/>
    <w:rsid w:val="00F13B97"/>
    <w:rsid w:val="00F14072"/>
    <w:rsid w:val="00F146AC"/>
    <w:rsid w:val="00F14A69"/>
    <w:rsid w:val="00F14F7A"/>
    <w:rsid w:val="00F15145"/>
    <w:rsid w:val="00F15733"/>
    <w:rsid w:val="00F161DD"/>
    <w:rsid w:val="00F16247"/>
    <w:rsid w:val="00F16449"/>
    <w:rsid w:val="00F16F01"/>
    <w:rsid w:val="00F16F71"/>
    <w:rsid w:val="00F174C5"/>
    <w:rsid w:val="00F17A00"/>
    <w:rsid w:val="00F202E7"/>
    <w:rsid w:val="00F213CE"/>
    <w:rsid w:val="00F220ED"/>
    <w:rsid w:val="00F22B59"/>
    <w:rsid w:val="00F23902"/>
    <w:rsid w:val="00F2525E"/>
    <w:rsid w:val="00F2629D"/>
    <w:rsid w:val="00F30568"/>
    <w:rsid w:val="00F30C60"/>
    <w:rsid w:val="00F31D50"/>
    <w:rsid w:val="00F31ED7"/>
    <w:rsid w:val="00F33C43"/>
    <w:rsid w:val="00F356EB"/>
    <w:rsid w:val="00F35865"/>
    <w:rsid w:val="00F35B2E"/>
    <w:rsid w:val="00F35B42"/>
    <w:rsid w:val="00F37FE2"/>
    <w:rsid w:val="00F40ED6"/>
    <w:rsid w:val="00F42590"/>
    <w:rsid w:val="00F42AA6"/>
    <w:rsid w:val="00F43638"/>
    <w:rsid w:val="00F44E02"/>
    <w:rsid w:val="00F45090"/>
    <w:rsid w:val="00F45322"/>
    <w:rsid w:val="00F45D8F"/>
    <w:rsid w:val="00F46CE1"/>
    <w:rsid w:val="00F470A9"/>
    <w:rsid w:val="00F471A2"/>
    <w:rsid w:val="00F47ABF"/>
    <w:rsid w:val="00F47DCF"/>
    <w:rsid w:val="00F5023E"/>
    <w:rsid w:val="00F50E6D"/>
    <w:rsid w:val="00F5102D"/>
    <w:rsid w:val="00F51157"/>
    <w:rsid w:val="00F52703"/>
    <w:rsid w:val="00F5294F"/>
    <w:rsid w:val="00F52A80"/>
    <w:rsid w:val="00F5440B"/>
    <w:rsid w:val="00F54C41"/>
    <w:rsid w:val="00F57071"/>
    <w:rsid w:val="00F573C7"/>
    <w:rsid w:val="00F60379"/>
    <w:rsid w:val="00F60D0E"/>
    <w:rsid w:val="00F618F1"/>
    <w:rsid w:val="00F61CBD"/>
    <w:rsid w:val="00F6202E"/>
    <w:rsid w:val="00F62E14"/>
    <w:rsid w:val="00F63385"/>
    <w:rsid w:val="00F6392E"/>
    <w:rsid w:val="00F640A3"/>
    <w:rsid w:val="00F645DA"/>
    <w:rsid w:val="00F665CE"/>
    <w:rsid w:val="00F66887"/>
    <w:rsid w:val="00F668EC"/>
    <w:rsid w:val="00F6784F"/>
    <w:rsid w:val="00F70165"/>
    <w:rsid w:val="00F705EA"/>
    <w:rsid w:val="00F70C4D"/>
    <w:rsid w:val="00F71F8F"/>
    <w:rsid w:val="00F721D4"/>
    <w:rsid w:val="00F72B0D"/>
    <w:rsid w:val="00F73450"/>
    <w:rsid w:val="00F739D4"/>
    <w:rsid w:val="00F74994"/>
    <w:rsid w:val="00F75503"/>
    <w:rsid w:val="00F759BB"/>
    <w:rsid w:val="00F76B49"/>
    <w:rsid w:val="00F771FA"/>
    <w:rsid w:val="00F7748A"/>
    <w:rsid w:val="00F77EDB"/>
    <w:rsid w:val="00F80B15"/>
    <w:rsid w:val="00F819CC"/>
    <w:rsid w:val="00F81AB0"/>
    <w:rsid w:val="00F82329"/>
    <w:rsid w:val="00F833D3"/>
    <w:rsid w:val="00F83EB7"/>
    <w:rsid w:val="00F84E45"/>
    <w:rsid w:val="00F855A5"/>
    <w:rsid w:val="00F85E0C"/>
    <w:rsid w:val="00F86717"/>
    <w:rsid w:val="00F86BDE"/>
    <w:rsid w:val="00F877C1"/>
    <w:rsid w:val="00F90E17"/>
    <w:rsid w:val="00F91499"/>
    <w:rsid w:val="00F91930"/>
    <w:rsid w:val="00F91C8D"/>
    <w:rsid w:val="00F92066"/>
    <w:rsid w:val="00F92D7B"/>
    <w:rsid w:val="00F93B25"/>
    <w:rsid w:val="00F95475"/>
    <w:rsid w:val="00F95DCC"/>
    <w:rsid w:val="00F97BD1"/>
    <w:rsid w:val="00FA110D"/>
    <w:rsid w:val="00FA1CC2"/>
    <w:rsid w:val="00FA29C6"/>
    <w:rsid w:val="00FA4558"/>
    <w:rsid w:val="00FA582D"/>
    <w:rsid w:val="00FA7002"/>
    <w:rsid w:val="00FA7398"/>
    <w:rsid w:val="00FB070C"/>
    <w:rsid w:val="00FB0C16"/>
    <w:rsid w:val="00FB0FAF"/>
    <w:rsid w:val="00FB1B7F"/>
    <w:rsid w:val="00FB287F"/>
    <w:rsid w:val="00FB31B7"/>
    <w:rsid w:val="00FB39E9"/>
    <w:rsid w:val="00FB3B61"/>
    <w:rsid w:val="00FB670D"/>
    <w:rsid w:val="00FB6764"/>
    <w:rsid w:val="00FC0079"/>
    <w:rsid w:val="00FC022D"/>
    <w:rsid w:val="00FC06E1"/>
    <w:rsid w:val="00FC0ED8"/>
    <w:rsid w:val="00FC1F7C"/>
    <w:rsid w:val="00FC30E3"/>
    <w:rsid w:val="00FC3FD6"/>
    <w:rsid w:val="00FC47DE"/>
    <w:rsid w:val="00FC4FE8"/>
    <w:rsid w:val="00FC59C8"/>
    <w:rsid w:val="00FC710A"/>
    <w:rsid w:val="00FC75C8"/>
    <w:rsid w:val="00FD01C8"/>
    <w:rsid w:val="00FD0CDC"/>
    <w:rsid w:val="00FD1635"/>
    <w:rsid w:val="00FD208D"/>
    <w:rsid w:val="00FD330B"/>
    <w:rsid w:val="00FD47DB"/>
    <w:rsid w:val="00FD4C2A"/>
    <w:rsid w:val="00FD5458"/>
    <w:rsid w:val="00FD5C49"/>
    <w:rsid w:val="00FD6596"/>
    <w:rsid w:val="00FD65BE"/>
    <w:rsid w:val="00FD79F2"/>
    <w:rsid w:val="00FD7C32"/>
    <w:rsid w:val="00FE01BA"/>
    <w:rsid w:val="00FE1014"/>
    <w:rsid w:val="00FE1837"/>
    <w:rsid w:val="00FE1DF0"/>
    <w:rsid w:val="00FE2A19"/>
    <w:rsid w:val="00FE2F02"/>
    <w:rsid w:val="00FE32B1"/>
    <w:rsid w:val="00FE361C"/>
    <w:rsid w:val="00FE4532"/>
    <w:rsid w:val="00FE4594"/>
    <w:rsid w:val="00FE4B00"/>
    <w:rsid w:val="00FE73C6"/>
    <w:rsid w:val="00FE7D09"/>
    <w:rsid w:val="00FE7E73"/>
    <w:rsid w:val="00FF0051"/>
    <w:rsid w:val="00FF00B7"/>
    <w:rsid w:val="00FF03F8"/>
    <w:rsid w:val="00FF0FC2"/>
    <w:rsid w:val="00FF12F7"/>
    <w:rsid w:val="00FF1CE0"/>
    <w:rsid w:val="00FF2625"/>
    <w:rsid w:val="00FF2C0D"/>
    <w:rsid w:val="00FF3E74"/>
    <w:rsid w:val="00FF47A6"/>
    <w:rsid w:val="00FF4ED0"/>
    <w:rsid w:val="00FF4EFA"/>
    <w:rsid w:val="00FF5F72"/>
    <w:rsid w:val="00FF6083"/>
    <w:rsid w:val="00FF679C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,"/>
  <w:listSeparator w:val=";"/>
  <w14:docId w14:val="3BB5AC2C"/>
  <w15:docId w15:val="{595312CF-3BD3-4F55-B7DA-8713365A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2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311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716B"/>
  </w:style>
  <w:style w:type="paragraph" w:styleId="Podnoje">
    <w:name w:val="footer"/>
    <w:basedOn w:val="Normal"/>
    <w:link w:val="Podno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716B"/>
  </w:style>
  <w:style w:type="paragraph" w:styleId="Tekstbalonia">
    <w:name w:val="Balloon Text"/>
    <w:basedOn w:val="Normal"/>
    <w:link w:val="TekstbaloniaChar"/>
    <w:uiPriority w:val="99"/>
    <w:semiHidden/>
    <w:unhideWhenUsed/>
    <w:rsid w:val="001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05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21F3"/>
    <w:pPr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39"/>
    <w:rsid w:val="007B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zadanifontodlomka-000009">
    <w:name w:val="pt-zadanifontodlomka-000009"/>
    <w:basedOn w:val="Zadanifontodlomka"/>
    <w:rsid w:val="003E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2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5332-7F77-4107-B104-006D1E1C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19</Pages>
  <Words>8161</Words>
  <Characters>46523</Characters>
  <Application>Microsoft Office Word</Application>
  <DocSecurity>0</DocSecurity>
  <Lines>387</Lines>
  <Paragraphs>109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Grgurić</dc:creator>
  <cp:lastModifiedBy>Kristina Grgurić</cp:lastModifiedBy>
  <cp:revision>204</cp:revision>
  <cp:lastPrinted>2022-09-28T12:17:00Z</cp:lastPrinted>
  <dcterms:created xsi:type="dcterms:W3CDTF">2022-05-25T12:02:00Z</dcterms:created>
  <dcterms:modified xsi:type="dcterms:W3CDTF">2022-09-30T07:18:00Z</dcterms:modified>
</cp:coreProperties>
</file>